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FD" w:rsidRPr="00526A78" w:rsidRDefault="00B4515A" w:rsidP="00526A78">
      <w:pPr>
        <w:jc w:val="center"/>
        <w:rPr>
          <w:b/>
        </w:rPr>
      </w:pPr>
      <w:r w:rsidRPr="00627821">
        <w:rPr>
          <w:rFonts w:hint="eastAsia"/>
          <w:b/>
          <w:sz w:val="24"/>
        </w:rPr>
        <w:t>総合型地域スポーツクラブの在り方について</w:t>
      </w:r>
      <w:r w:rsidR="007B5115" w:rsidRPr="00627821">
        <w:rPr>
          <w:rFonts w:hint="eastAsia"/>
          <w:b/>
          <w:sz w:val="24"/>
        </w:rPr>
        <w:t>（アンケート）</w:t>
      </w:r>
    </w:p>
    <w:p w:rsidR="00021DFD" w:rsidRDefault="00021DFD" w:rsidP="00021DFD">
      <w:pPr>
        <w:wordWrap w:val="0"/>
        <w:spacing w:line="480" w:lineRule="auto"/>
        <w:jc w:val="right"/>
        <w:rPr>
          <w:u w:val="single"/>
        </w:rPr>
      </w:pPr>
      <w:r w:rsidRPr="00021DFD">
        <w:rPr>
          <w:rFonts w:hint="eastAsia"/>
          <w:u w:val="single"/>
        </w:rPr>
        <w:t>スポーツクラブ21</w:t>
      </w:r>
      <w:r>
        <w:rPr>
          <w:rFonts w:hint="eastAsia"/>
          <w:u w:val="single"/>
        </w:rPr>
        <w:t xml:space="preserve">　　　　　　　</w:t>
      </w:r>
    </w:p>
    <w:p w:rsidR="00594A10" w:rsidRDefault="00021DFD" w:rsidP="007B5115">
      <w:pPr>
        <w:wordWrap w:val="0"/>
        <w:spacing w:line="48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記入者　　　　　　　　　　　　</w:t>
      </w:r>
    </w:p>
    <w:p w:rsidR="0073252F" w:rsidRDefault="00021DFD">
      <w:r>
        <w:rPr>
          <w:rFonts w:hint="eastAsia"/>
        </w:rPr>
        <w:t>Q</w:t>
      </w:r>
      <w:r w:rsidR="007B5115">
        <w:rPr>
          <w:rFonts w:hint="eastAsia"/>
        </w:rPr>
        <w:t>1</w:t>
      </w:r>
      <w:r w:rsidR="00594A10">
        <w:rPr>
          <w:rFonts w:hint="eastAsia"/>
        </w:rPr>
        <w:t>：今後10年</w:t>
      </w:r>
      <w:r w:rsidR="00B4515A">
        <w:rPr>
          <w:rFonts w:hint="eastAsia"/>
        </w:rPr>
        <w:t>総合型地域</w:t>
      </w:r>
      <w:r w:rsidR="00594A10">
        <w:rPr>
          <w:rFonts w:hint="eastAsia"/>
        </w:rPr>
        <w:t>スポーツクラブ</w:t>
      </w:r>
      <w:r w:rsidR="00B4515A">
        <w:rPr>
          <w:rFonts w:hint="eastAsia"/>
        </w:rPr>
        <w:t>の在り方についてどのようにお考えですか</w:t>
      </w:r>
    </w:p>
    <w:p w:rsidR="00594A10" w:rsidRDefault="0073252F" w:rsidP="0073252F">
      <w:pPr>
        <w:ind w:firstLineChars="200" w:firstLine="420"/>
      </w:pPr>
      <w:r>
        <w:rPr>
          <w:rFonts w:hint="eastAsia"/>
        </w:rPr>
        <w:t>（複数選択可）</w:t>
      </w:r>
    </w:p>
    <w:p w:rsidR="007B5115" w:rsidRDefault="00E32FD1">
      <w:r>
        <w:rPr>
          <w:rFonts w:hint="eastAsia"/>
        </w:rPr>
        <w:t>□</w:t>
      </w:r>
      <w:r w:rsidR="00131D19">
        <w:rPr>
          <w:rFonts w:hint="eastAsia"/>
        </w:rPr>
        <w:t xml:space="preserve">　</w:t>
      </w:r>
      <w:r w:rsidR="007B5115">
        <w:rPr>
          <w:rFonts w:hint="eastAsia"/>
        </w:rPr>
        <w:t>現状の活動を継続する</w:t>
      </w:r>
    </w:p>
    <w:p w:rsidR="00FE13D3" w:rsidRDefault="00E32FD1">
      <w:r>
        <w:rPr>
          <w:rFonts w:hint="eastAsia"/>
        </w:rPr>
        <w:t>□</w:t>
      </w:r>
      <w:r w:rsidR="00131D19">
        <w:rPr>
          <w:rFonts w:hint="eastAsia"/>
        </w:rPr>
        <w:t xml:space="preserve">　</w:t>
      </w:r>
      <w:r w:rsidR="00FE13D3" w:rsidRPr="00FE13D3">
        <w:rPr>
          <w:rFonts w:hint="eastAsia"/>
        </w:rPr>
        <w:t>地域、他スポーツ団体との連携を密にし、スポーツクラブをさらに活性化する。</w:t>
      </w:r>
    </w:p>
    <w:p w:rsidR="00594A10" w:rsidRDefault="00E32FD1">
      <w:r>
        <w:rPr>
          <w:rFonts w:hint="eastAsia"/>
        </w:rPr>
        <w:t>□</w:t>
      </w:r>
      <w:r w:rsidR="00131D19">
        <w:rPr>
          <w:rFonts w:hint="eastAsia"/>
        </w:rPr>
        <w:t xml:space="preserve">　</w:t>
      </w:r>
      <w:r w:rsidR="00594A10">
        <w:rPr>
          <w:rFonts w:hint="eastAsia"/>
        </w:rPr>
        <w:t>その他</w:t>
      </w:r>
    </w:p>
    <w:p w:rsidR="00594A10" w:rsidRDefault="00594A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126365</wp:posOffset>
                </wp:positionV>
                <wp:extent cx="5467350" cy="1047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4A10" w:rsidRDefault="00594A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7pt;margin-top:9.95pt;width:430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" fillcolor="white [3201]" strokeweight=".5pt">
                <v:textbox>
                  <w:txbxContent>
                    <w:p w:rsidR="00594A10" w:rsidRDefault="00594A10"/>
                  </w:txbxContent>
                </v:textbox>
              </v:shape>
            </w:pict>
          </mc:Fallback>
        </mc:AlternateContent>
      </w:r>
    </w:p>
    <w:p w:rsidR="00594A10" w:rsidRDefault="00594A10"/>
    <w:p w:rsidR="00594A10" w:rsidRDefault="00594A10"/>
    <w:p w:rsidR="00594A10" w:rsidRDefault="00594A10"/>
    <w:p w:rsidR="00594A10" w:rsidRDefault="00594A10"/>
    <w:p w:rsidR="00594A10" w:rsidRDefault="00594A10"/>
    <w:p w:rsidR="007B5115" w:rsidRDefault="007B5115">
      <w:r>
        <w:rPr>
          <w:rFonts w:hint="eastAsia"/>
        </w:rPr>
        <w:t>Q2：Q1の回答理由をお答えください。</w:t>
      </w:r>
    </w:p>
    <w:p w:rsidR="007B5115" w:rsidRDefault="007B511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107314</wp:posOffset>
                </wp:positionV>
                <wp:extent cx="5410200" cy="11334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5115" w:rsidRDefault="007B5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6.2pt;margin-top:8.45pt;width:426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" fillcolor="white [3201]" strokeweight=".5pt">
                <v:textbox>
                  <w:txbxContent>
                    <w:p w:rsidR="007B5115" w:rsidRDefault="007B5115"/>
                  </w:txbxContent>
                </v:textbox>
              </v:shape>
            </w:pict>
          </mc:Fallback>
        </mc:AlternateContent>
      </w:r>
    </w:p>
    <w:p w:rsidR="007B5115" w:rsidRDefault="007B5115"/>
    <w:p w:rsidR="007B5115" w:rsidRDefault="007B5115"/>
    <w:p w:rsidR="007B5115" w:rsidRDefault="007B5115"/>
    <w:p w:rsidR="007B5115" w:rsidRDefault="007B5115"/>
    <w:p w:rsidR="009C0D9E" w:rsidRDefault="009C0D9E"/>
    <w:p w:rsidR="007B5115" w:rsidRDefault="0073252F">
      <w:r>
        <w:rPr>
          <w:rFonts w:hint="eastAsia"/>
        </w:rPr>
        <w:t>Q3：Q1を実行する上で何が</w:t>
      </w:r>
      <w:r w:rsidR="00627821">
        <w:rPr>
          <w:rFonts w:hint="eastAsia"/>
        </w:rPr>
        <w:t>必要</w:t>
      </w:r>
      <w:r>
        <w:rPr>
          <w:rFonts w:hint="eastAsia"/>
        </w:rPr>
        <w:t>になると思われますか。</w:t>
      </w:r>
    </w:p>
    <w:p w:rsidR="007B5115" w:rsidRDefault="009C0D9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177164</wp:posOffset>
                </wp:positionH>
                <wp:positionV relativeFrom="paragraph">
                  <wp:posOffset>173990</wp:posOffset>
                </wp:positionV>
                <wp:extent cx="5438775" cy="1190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0D9E" w:rsidRDefault="009C0D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3.95pt;margin-top:13.7pt;width:428.25pt;height:9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" fillcolor="white [3201]" strokeweight=".5pt">
                <v:textbox>
                  <w:txbxContent>
                    <w:p w:rsidR="009C0D9E" w:rsidRDefault="009C0D9E"/>
                  </w:txbxContent>
                </v:textbox>
              </v:shape>
            </w:pict>
          </mc:Fallback>
        </mc:AlternateContent>
      </w:r>
    </w:p>
    <w:p w:rsidR="009C0D9E" w:rsidRDefault="009C0D9E"/>
    <w:p w:rsidR="009C0D9E" w:rsidRDefault="009C0D9E"/>
    <w:p w:rsidR="009C0D9E" w:rsidRDefault="009C0D9E"/>
    <w:p w:rsidR="009C0D9E" w:rsidRDefault="009C0D9E"/>
    <w:p w:rsidR="009C0D9E" w:rsidRDefault="009C0D9E"/>
    <w:p w:rsidR="009C0D9E" w:rsidRDefault="009C0D9E"/>
    <w:p w:rsidR="00594A10" w:rsidRDefault="007B51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364490</wp:posOffset>
                </wp:positionV>
                <wp:extent cx="5410200" cy="1304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5115" w:rsidRDefault="007B5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6.2pt;margin-top:28.7pt;width:426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" fillcolor="white [3201]" strokeweight=".5pt">
                <v:textbox>
                  <w:txbxContent>
                    <w:p w:rsidR="007B5115" w:rsidRDefault="007B5115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Q3：その他（ご意見等ありましたらご記入ください）</w:t>
      </w:r>
    </w:p>
    <w:p w:rsidR="00A32F30" w:rsidRDefault="00A32F30"/>
    <w:p w:rsidR="00A32F30" w:rsidRDefault="00A32F30"/>
    <w:p w:rsidR="00A32F30" w:rsidRDefault="00A32F30"/>
    <w:p w:rsidR="00A32F30" w:rsidRDefault="00A32F30"/>
    <w:p w:rsidR="00A32F30" w:rsidRDefault="00A32F30"/>
    <w:p w:rsidR="00A32F30" w:rsidRDefault="00A32F30"/>
    <w:p w:rsidR="00A32F30" w:rsidRDefault="00A32F30"/>
    <w:p w:rsidR="00A32F30" w:rsidRPr="00A32F30" w:rsidRDefault="00A32F30">
      <w:bookmarkStart w:id="0" w:name="_GoBack"/>
      <w:bookmarkEnd w:id="0"/>
    </w:p>
    <w:sectPr w:rsidR="00A32F30" w:rsidRPr="00A32F30" w:rsidSect="00627821">
      <w:footerReference w:type="default" r:id="rId6"/>
      <w:pgSz w:w="11906" w:h="16838"/>
      <w:pgMar w:top="851" w:right="1558" w:bottom="851" w:left="1701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DFD" w:rsidRDefault="00021DFD" w:rsidP="00021DFD">
      <w:r>
        <w:separator/>
      </w:r>
    </w:p>
  </w:endnote>
  <w:endnote w:type="continuationSeparator" w:id="0">
    <w:p w:rsidR="00021DFD" w:rsidRDefault="00021DFD" w:rsidP="0002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78" w:rsidRDefault="00526A78" w:rsidP="00526A78">
    <w:pPr>
      <w:pStyle w:val="a5"/>
      <w:ind w:firstLineChars="2900" w:firstLine="6090"/>
    </w:pPr>
    <w:r>
      <w:rPr>
        <w:rFonts w:hint="eastAsia"/>
      </w:rPr>
      <w:t>締切日：令和３年</w:t>
    </w:r>
    <w:r w:rsidR="00FF7E6B">
      <w:rPr>
        <w:rFonts w:hint="eastAsia"/>
      </w:rPr>
      <w:t>9</w:t>
    </w:r>
    <w:r>
      <w:rPr>
        <w:rFonts w:hint="eastAsia"/>
      </w:rPr>
      <w:t>月</w:t>
    </w:r>
    <w:r w:rsidR="00FF7E6B">
      <w:rPr>
        <w:rFonts w:hint="eastAsia"/>
      </w:rPr>
      <w:t>30</w:t>
    </w:r>
    <w:r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DFD" w:rsidRDefault="00021DFD" w:rsidP="00021DFD">
      <w:r>
        <w:separator/>
      </w:r>
    </w:p>
  </w:footnote>
  <w:footnote w:type="continuationSeparator" w:id="0">
    <w:p w:rsidR="00021DFD" w:rsidRDefault="00021DFD" w:rsidP="00021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5B"/>
    <w:rsid w:val="00021DFD"/>
    <w:rsid w:val="00084BA7"/>
    <w:rsid w:val="00131D19"/>
    <w:rsid w:val="00526A78"/>
    <w:rsid w:val="00594A10"/>
    <w:rsid w:val="00627821"/>
    <w:rsid w:val="0073252F"/>
    <w:rsid w:val="007B5115"/>
    <w:rsid w:val="0082335B"/>
    <w:rsid w:val="00994DED"/>
    <w:rsid w:val="009C0D9E"/>
    <w:rsid w:val="00A32F30"/>
    <w:rsid w:val="00B4515A"/>
    <w:rsid w:val="00CD6C28"/>
    <w:rsid w:val="00E32FD1"/>
    <w:rsid w:val="00F73892"/>
    <w:rsid w:val="00FB19C7"/>
    <w:rsid w:val="00FE13D3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A3BB5"/>
  <w15:chartTrackingRefBased/>
  <w15:docId w15:val="{8A626F90-3B44-47F2-95BD-7023DAE1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DFD"/>
  </w:style>
  <w:style w:type="paragraph" w:styleId="a5">
    <w:name w:val="footer"/>
    <w:basedOn w:val="a"/>
    <w:link w:val="a6"/>
    <w:uiPriority w:val="99"/>
    <w:unhideWhenUsed/>
    <w:rsid w:val="00021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DFD"/>
  </w:style>
  <w:style w:type="paragraph" w:styleId="a7">
    <w:name w:val="Balloon Text"/>
    <w:basedOn w:val="a"/>
    <w:link w:val="a8"/>
    <w:uiPriority w:val="99"/>
    <w:semiHidden/>
    <w:unhideWhenUsed/>
    <w:rsid w:val="00627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7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2021-08-31T02:58:00Z</cp:lastPrinted>
  <dcterms:created xsi:type="dcterms:W3CDTF">2021-09-10T07:01:00Z</dcterms:created>
  <dcterms:modified xsi:type="dcterms:W3CDTF">2021-09-10T07:01:00Z</dcterms:modified>
</cp:coreProperties>
</file>