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6D47" w14:textId="77777777" w:rsidR="00C8189F" w:rsidRPr="00665237" w:rsidRDefault="00C8189F" w:rsidP="000D3EF0">
      <w:pPr>
        <w:spacing w:line="240" w:lineRule="exact"/>
        <w:ind w:left="480" w:hangingChars="200" w:hanging="480"/>
        <w:jc w:val="lef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様式第耐震５－２号（</w:t>
      </w:r>
      <w:r w:rsidR="001C7462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5B85FE47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年　　月　　日</w:t>
      </w:r>
    </w:p>
    <w:p w14:paraId="3E78E08E" w14:textId="77777777" w:rsidR="00C8189F" w:rsidRPr="00665237" w:rsidRDefault="00C8189F" w:rsidP="00C8189F">
      <w:pPr>
        <w:spacing w:beforeLines="50" w:before="177" w:afterLines="50" w:after="177"/>
        <w:jc w:val="center"/>
        <w:rPr>
          <w:rFonts w:ascii="ＭＳ ゴシック" w:eastAsia="ＭＳ ゴシック"/>
          <w:b/>
          <w:bCs/>
          <w:sz w:val="32"/>
          <w:u w:color="000000" w:themeColor="text1"/>
          <w:lang w:eastAsia="zh-CN"/>
        </w:rPr>
      </w:pPr>
      <w:r w:rsidRPr="00665237">
        <w:rPr>
          <w:rFonts w:ascii="ＭＳ ゴシック" w:eastAsia="ＭＳ ゴシック" w:hint="eastAsia"/>
          <w:b/>
          <w:bCs/>
          <w:sz w:val="32"/>
          <w:u w:color="000000" w:themeColor="text1"/>
          <w:lang w:eastAsia="zh-CN"/>
        </w:rPr>
        <w:t>耐震改修工事実績公表内容報告書</w:t>
      </w:r>
    </w:p>
    <w:p w14:paraId="3E4B7D9B" w14:textId="77777777" w:rsidR="00C8189F" w:rsidRPr="00665237" w:rsidRDefault="00C8189F" w:rsidP="00C8189F">
      <w:pPr>
        <w:ind w:firstLineChars="100" w:firstLine="240"/>
        <w:jc w:val="lef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伊丹市長　　　　　様</w:t>
      </w:r>
    </w:p>
    <w:p w14:paraId="711E6ADD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>住宅改修業者登録　兵住改　第　　号</w:t>
      </w:r>
    </w:p>
    <w:p w14:paraId="36F68C08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096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096"/>
          <w:lang w:eastAsia="zh-CN"/>
        </w:rPr>
        <w:t>地</w:t>
      </w: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 xml:space="preserve">　〒</w:t>
      </w:r>
    </w:p>
    <w:p w14:paraId="2B66F08A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kern w:val="0"/>
          <w:u w:color="000000" w:themeColor="text1"/>
          <w:lang w:eastAsia="zh-CN"/>
        </w:rPr>
      </w:pPr>
    </w:p>
    <w:p w14:paraId="2726AB9C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095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095"/>
          <w:lang w:eastAsia="zh-CN"/>
        </w:rPr>
        <w:t>名</w:t>
      </w:r>
    </w:p>
    <w:p w14:paraId="11925279" w14:textId="37DF4BB9" w:rsidR="00E32665" w:rsidRPr="00665237" w:rsidRDefault="00E32665" w:rsidP="00E32665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  <w:r w:rsidR="00B74644"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</w:t>
      </w:r>
    </w:p>
    <w:p w14:paraId="3572946B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連絡先（TEL）</w:t>
      </w:r>
    </w:p>
    <w:p w14:paraId="07B4AA03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38EAE019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下記のとおり，本工事の実績について，報告します。</w:t>
      </w:r>
    </w:p>
    <w:p w14:paraId="25A402F7" w14:textId="77777777" w:rsidR="00C8189F" w:rsidRPr="00665237" w:rsidRDefault="00C8189F" w:rsidP="00C8189F">
      <w:pPr>
        <w:spacing w:beforeLines="50" w:before="177" w:afterLines="50" w:after="177"/>
        <w:jc w:val="center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20127614" w14:textId="77777777" w:rsidR="00C8189F" w:rsidRPr="00665237" w:rsidRDefault="00C8189F" w:rsidP="00C8189F">
      <w:pPr>
        <w:snapToGrid w:val="0"/>
        <w:spacing w:beforeLines="50" w:before="177"/>
        <w:jc w:val="left"/>
        <w:rPr>
          <w:rFonts w:ascii="HGｺﾞｼｯｸM" w:eastAsia="HGｺﾞｼｯｸM"/>
          <w:u w:color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51"/>
        <w:gridCol w:w="6173"/>
      </w:tblGrid>
      <w:tr w:rsidR="00665237" w:rsidRPr="00665237" w14:paraId="3F1B7FC6" w14:textId="77777777" w:rsidTr="00C8189F">
        <w:trPr>
          <w:jc w:val="center"/>
        </w:trPr>
        <w:tc>
          <w:tcPr>
            <w:tcW w:w="332" w:type="pct"/>
            <w:hideMark/>
          </w:tcPr>
          <w:p w14:paraId="7F48A784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①</w:t>
            </w:r>
          </w:p>
        </w:tc>
        <w:tc>
          <w:tcPr>
            <w:tcW w:w="1365" w:type="pct"/>
            <w:hideMark/>
          </w:tcPr>
          <w:p w14:paraId="214F7362" w14:textId="77777777" w:rsidR="001C7462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工事場所</w:t>
            </w:r>
          </w:p>
          <w:p w14:paraId="000A36F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(市町名のみ)</w:t>
            </w:r>
          </w:p>
        </w:tc>
        <w:tc>
          <w:tcPr>
            <w:tcW w:w="3302" w:type="pct"/>
          </w:tcPr>
          <w:p w14:paraId="22EB7CB2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6C021133" w14:textId="77777777" w:rsidTr="00C8189F">
        <w:trPr>
          <w:jc w:val="center"/>
        </w:trPr>
        <w:tc>
          <w:tcPr>
            <w:tcW w:w="332" w:type="pct"/>
            <w:hideMark/>
          </w:tcPr>
          <w:p w14:paraId="1D019E82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②</w:t>
            </w:r>
          </w:p>
        </w:tc>
        <w:tc>
          <w:tcPr>
            <w:tcW w:w="1365" w:type="pct"/>
            <w:hideMark/>
          </w:tcPr>
          <w:p w14:paraId="622A90F4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補助種別</w:t>
            </w:r>
          </w:p>
        </w:tc>
        <w:tc>
          <w:tcPr>
            <w:tcW w:w="3302" w:type="pct"/>
            <w:hideMark/>
          </w:tcPr>
          <w:p w14:paraId="1607D58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耐震改修工事費補助</w:t>
            </w:r>
          </w:p>
          <w:p w14:paraId="459783AB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簡易耐震改修工事費補助</w:t>
            </w:r>
          </w:p>
          <w:p w14:paraId="60A318FA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屋根軽量化工事費補助</w:t>
            </w:r>
          </w:p>
        </w:tc>
      </w:tr>
      <w:tr w:rsidR="00665237" w:rsidRPr="00665237" w14:paraId="54B947BD" w14:textId="77777777" w:rsidTr="00C8189F">
        <w:trPr>
          <w:jc w:val="center"/>
        </w:trPr>
        <w:tc>
          <w:tcPr>
            <w:tcW w:w="332" w:type="pct"/>
            <w:hideMark/>
          </w:tcPr>
          <w:p w14:paraId="265ABE53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③</w:t>
            </w:r>
          </w:p>
        </w:tc>
        <w:tc>
          <w:tcPr>
            <w:tcW w:w="1365" w:type="pct"/>
            <w:hideMark/>
          </w:tcPr>
          <w:p w14:paraId="0244461B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建て方</w:t>
            </w:r>
          </w:p>
        </w:tc>
        <w:tc>
          <w:tcPr>
            <w:tcW w:w="3302" w:type="pct"/>
            <w:hideMark/>
          </w:tcPr>
          <w:p w14:paraId="1042260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□ </w:t>
            </w:r>
            <w:r w:rsidR="001A0CD7" w:rsidRPr="00665237">
              <w:rPr>
                <w:rFonts w:ascii="HGｺﾞｼｯｸM" w:eastAsia="HGｺﾞｼｯｸM" w:hint="eastAsia"/>
                <w:u w:color="000000" w:themeColor="text1"/>
              </w:rPr>
              <w:t xml:space="preserve">戸建住宅　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□ </w:t>
            </w:r>
            <w:r w:rsidR="001A0CD7" w:rsidRPr="00665237">
              <w:rPr>
                <w:rFonts w:ascii="HGｺﾞｼｯｸM" w:eastAsia="HGｺﾞｼｯｸM" w:hint="eastAsia"/>
                <w:u w:color="000000" w:themeColor="text1"/>
              </w:rPr>
              <w:t>その他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>共同住宅</w:t>
            </w:r>
            <w:r w:rsidR="001A0CD7" w:rsidRPr="00665237">
              <w:rPr>
                <w:rFonts w:ascii="HGｺﾞｼｯｸM" w:eastAsia="HGｺﾞｼｯｸM" w:hint="eastAsia"/>
                <w:u w:color="000000" w:themeColor="text1"/>
              </w:rPr>
              <w:t xml:space="preserve">　□ マンション</w:t>
            </w:r>
          </w:p>
        </w:tc>
      </w:tr>
      <w:tr w:rsidR="00665237" w:rsidRPr="00665237" w14:paraId="5A4451E9" w14:textId="77777777" w:rsidTr="00C8189F">
        <w:trPr>
          <w:jc w:val="center"/>
        </w:trPr>
        <w:tc>
          <w:tcPr>
            <w:tcW w:w="332" w:type="pct"/>
            <w:hideMark/>
          </w:tcPr>
          <w:p w14:paraId="6301F7CC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④</w:t>
            </w:r>
          </w:p>
        </w:tc>
        <w:tc>
          <w:tcPr>
            <w:tcW w:w="1365" w:type="pct"/>
            <w:hideMark/>
          </w:tcPr>
          <w:p w14:paraId="5D8C3AA7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構造</w:t>
            </w:r>
          </w:p>
        </w:tc>
        <w:tc>
          <w:tcPr>
            <w:tcW w:w="3302" w:type="pct"/>
          </w:tcPr>
          <w:p w14:paraId="67B307EF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00B8AE9A" w14:textId="77777777" w:rsidTr="00C8189F">
        <w:trPr>
          <w:jc w:val="center"/>
        </w:trPr>
        <w:tc>
          <w:tcPr>
            <w:tcW w:w="332" w:type="pct"/>
            <w:hideMark/>
          </w:tcPr>
          <w:p w14:paraId="0A073BAD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⑤</w:t>
            </w:r>
          </w:p>
        </w:tc>
        <w:tc>
          <w:tcPr>
            <w:tcW w:w="1365" w:type="pct"/>
            <w:hideMark/>
          </w:tcPr>
          <w:p w14:paraId="52892221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築年数</w:t>
            </w:r>
          </w:p>
        </w:tc>
        <w:tc>
          <w:tcPr>
            <w:tcW w:w="3302" w:type="pct"/>
          </w:tcPr>
          <w:p w14:paraId="71EF345C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60D82A55" w14:textId="77777777" w:rsidTr="00C8189F">
        <w:trPr>
          <w:jc w:val="center"/>
        </w:trPr>
        <w:tc>
          <w:tcPr>
            <w:tcW w:w="332" w:type="pct"/>
            <w:hideMark/>
          </w:tcPr>
          <w:p w14:paraId="480F031E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⑥</w:t>
            </w:r>
          </w:p>
        </w:tc>
        <w:tc>
          <w:tcPr>
            <w:tcW w:w="1365" w:type="pct"/>
            <w:hideMark/>
          </w:tcPr>
          <w:p w14:paraId="02F7601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階数</w:t>
            </w:r>
          </w:p>
        </w:tc>
        <w:tc>
          <w:tcPr>
            <w:tcW w:w="3302" w:type="pct"/>
            <w:hideMark/>
          </w:tcPr>
          <w:p w14:paraId="672DBDD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地上　　　　階　　　地下　　　階</w:t>
            </w:r>
          </w:p>
        </w:tc>
      </w:tr>
      <w:tr w:rsidR="00665237" w:rsidRPr="00665237" w14:paraId="67A8CC5B" w14:textId="77777777" w:rsidTr="00C8189F">
        <w:trPr>
          <w:jc w:val="center"/>
        </w:trPr>
        <w:tc>
          <w:tcPr>
            <w:tcW w:w="332" w:type="pct"/>
            <w:hideMark/>
          </w:tcPr>
          <w:p w14:paraId="5FDCF830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⑦</w:t>
            </w:r>
          </w:p>
        </w:tc>
        <w:tc>
          <w:tcPr>
            <w:tcW w:w="1365" w:type="pct"/>
            <w:hideMark/>
          </w:tcPr>
          <w:p w14:paraId="3B2A263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戸数</w:t>
            </w:r>
          </w:p>
        </w:tc>
        <w:tc>
          <w:tcPr>
            <w:tcW w:w="3302" w:type="pct"/>
            <w:hideMark/>
          </w:tcPr>
          <w:p w14:paraId="5B08476B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　　　　　　戸</w:t>
            </w:r>
          </w:p>
        </w:tc>
      </w:tr>
      <w:tr w:rsidR="00665237" w:rsidRPr="00665237" w14:paraId="57A67034" w14:textId="77777777" w:rsidTr="00C8189F">
        <w:trPr>
          <w:jc w:val="center"/>
        </w:trPr>
        <w:tc>
          <w:tcPr>
            <w:tcW w:w="332" w:type="pct"/>
            <w:hideMark/>
          </w:tcPr>
          <w:p w14:paraId="51B49BE5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⑧</w:t>
            </w:r>
          </w:p>
        </w:tc>
        <w:tc>
          <w:tcPr>
            <w:tcW w:w="1365" w:type="pct"/>
            <w:hideMark/>
          </w:tcPr>
          <w:p w14:paraId="18CD7C0E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延べ面積（㎡）</w:t>
            </w:r>
          </w:p>
        </w:tc>
        <w:tc>
          <w:tcPr>
            <w:tcW w:w="3302" w:type="pct"/>
            <w:hideMark/>
          </w:tcPr>
          <w:p w14:paraId="1E1CF317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　　　　　　㎡</w:t>
            </w:r>
          </w:p>
        </w:tc>
      </w:tr>
      <w:tr w:rsidR="00665237" w:rsidRPr="00665237" w14:paraId="4C62B732" w14:textId="77777777" w:rsidTr="00C8189F">
        <w:trPr>
          <w:jc w:val="center"/>
        </w:trPr>
        <w:tc>
          <w:tcPr>
            <w:tcW w:w="332" w:type="pct"/>
            <w:hideMark/>
          </w:tcPr>
          <w:p w14:paraId="272B533C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⑨</w:t>
            </w:r>
          </w:p>
        </w:tc>
        <w:tc>
          <w:tcPr>
            <w:tcW w:w="1365" w:type="pct"/>
            <w:hideMark/>
          </w:tcPr>
          <w:p w14:paraId="4424DE31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改修前評点</w:t>
            </w:r>
          </w:p>
        </w:tc>
        <w:tc>
          <w:tcPr>
            <w:tcW w:w="3302" w:type="pct"/>
          </w:tcPr>
          <w:p w14:paraId="556CDCE2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62EA6A49" w14:textId="77777777" w:rsidTr="00C8189F">
        <w:trPr>
          <w:jc w:val="center"/>
        </w:trPr>
        <w:tc>
          <w:tcPr>
            <w:tcW w:w="332" w:type="pct"/>
            <w:hideMark/>
          </w:tcPr>
          <w:p w14:paraId="021AE4FD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⑩</w:t>
            </w:r>
          </w:p>
        </w:tc>
        <w:tc>
          <w:tcPr>
            <w:tcW w:w="1365" w:type="pct"/>
            <w:hideMark/>
          </w:tcPr>
          <w:p w14:paraId="5CCF7FFF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改修後評点</w:t>
            </w:r>
          </w:p>
        </w:tc>
        <w:tc>
          <w:tcPr>
            <w:tcW w:w="3302" w:type="pct"/>
          </w:tcPr>
          <w:p w14:paraId="1F6E3B6C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48552F50" w14:textId="77777777" w:rsidTr="00C8189F">
        <w:trPr>
          <w:jc w:val="center"/>
        </w:trPr>
        <w:tc>
          <w:tcPr>
            <w:tcW w:w="332" w:type="pct"/>
            <w:hideMark/>
          </w:tcPr>
          <w:p w14:paraId="55FC5A5E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⑪</w:t>
            </w:r>
          </w:p>
        </w:tc>
        <w:tc>
          <w:tcPr>
            <w:tcW w:w="1365" w:type="pct"/>
            <w:hideMark/>
          </w:tcPr>
          <w:p w14:paraId="4D23BEE9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補助対象経費（円）</w:t>
            </w:r>
          </w:p>
        </w:tc>
        <w:tc>
          <w:tcPr>
            <w:tcW w:w="3302" w:type="pct"/>
            <w:hideMark/>
          </w:tcPr>
          <w:p w14:paraId="6F5FC6A9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　　　　　　　　　　　　　　円</w:t>
            </w:r>
          </w:p>
        </w:tc>
      </w:tr>
      <w:tr w:rsidR="00665237" w:rsidRPr="00665237" w14:paraId="7A8EDD67" w14:textId="77777777" w:rsidTr="00C8189F">
        <w:trPr>
          <w:jc w:val="center"/>
        </w:trPr>
        <w:tc>
          <w:tcPr>
            <w:tcW w:w="332" w:type="pct"/>
            <w:hideMark/>
          </w:tcPr>
          <w:p w14:paraId="0704FBE3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⑫</w:t>
            </w:r>
          </w:p>
        </w:tc>
        <w:tc>
          <w:tcPr>
            <w:tcW w:w="1365" w:type="pct"/>
            <w:hideMark/>
          </w:tcPr>
          <w:p w14:paraId="653FF58D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工事内容</w:t>
            </w:r>
          </w:p>
        </w:tc>
        <w:tc>
          <w:tcPr>
            <w:tcW w:w="3302" w:type="pct"/>
            <w:hideMark/>
          </w:tcPr>
          <w:p w14:paraId="61BC0401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基礎，柱，はり，耐力壁等の補強工事</w:t>
            </w:r>
          </w:p>
          <w:p w14:paraId="04F275C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屋根軽量化工事</w:t>
            </w:r>
          </w:p>
          <w:p w14:paraId="649D1DD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□ 耐震改修以外の工事(補助対象経費に含んでいる場合のみ)</w:t>
            </w:r>
          </w:p>
        </w:tc>
      </w:tr>
      <w:tr w:rsidR="00665237" w:rsidRPr="00665237" w14:paraId="7BE8CE74" w14:textId="77777777" w:rsidTr="00C8189F">
        <w:trPr>
          <w:jc w:val="center"/>
        </w:trPr>
        <w:tc>
          <w:tcPr>
            <w:tcW w:w="332" w:type="pct"/>
            <w:hideMark/>
          </w:tcPr>
          <w:p w14:paraId="55D0B4DF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⑬</w:t>
            </w:r>
          </w:p>
        </w:tc>
        <w:tc>
          <w:tcPr>
            <w:tcW w:w="1365" w:type="pct"/>
            <w:hideMark/>
          </w:tcPr>
          <w:p w14:paraId="42B7C3FA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延べ面積当り評点上昇分当り補助対象経費※</w:t>
            </w:r>
          </w:p>
        </w:tc>
        <w:tc>
          <w:tcPr>
            <w:tcW w:w="3302" w:type="pct"/>
            <w:vAlign w:val="center"/>
            <w:hideMark/>
          </w:tcPr>
          <w:p w14:paraId="1EE6160E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　　　　　　　　　　　　　　円</w:t>
            </w:r>
          </w:p>
        </w:tc>
      </w:tr>
    </w:tbl>
    <w:p w14:paraId="2D454143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※補助対象経費(⑪)÷延べ面積(⑧)÷（改修後評点(⑩)－改修前評点(⑨)） </w:t>
      </w:r>
    </w:p>
    <w:p w14:paraId="54E56A66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u w:color="000000" w:themeColor="text1"/>
        </w:rPr>
      </w:pPr>
    </w:p>
    <w:p w14:paraId="002FBAB4" w14:textId="77777777" w:rsidR="00C8189F" w:rsidRPr="00665237" w:rsidRDefault="00C8189F" w:rsidP="00C8189F">
      <w:pPr>
        <w:jc w:val="left"/>
        <w:rPr>
          <w:b/>
          <w:u w:color="000000" w:themeColor="text1"/>
        </w:rPr>
      </w:pPr>
    </w:p>
    <w:sectPr w:rsidR="00C8189F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3ED0" w14:textId="77777777" w:rsidR="00155133" w:rsidRDefault="00155133">
      <w:r>
        <w:separator/>
      </w:r>
    </w:p>
  </w:endnote>
  <w:endnote w:type="continuationSeparator" w:id="0">
    <w:p w14:paraId="3D021825" w14:textId="77777777" w:rsidR="00155133" w:rsidRDefault="0015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A0E4" w14:textId="77777777" w:rsidR="00155133" w:rsidRDefault="00155133">
      <w:r>
        <w:separator/>
      </w:r>
    </w:p>
  </w:footnote>
  <w:footnote w:type="continuationSeparator" w:id="0">
    <w:p w14:paraId="692C391E" w14:textId="77777777" w:rsidR="00155133" w:rsidRDefault="0015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5133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2766D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3014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63D6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2026-05-28T02:28:00Z</dcterms:created>
  <dcterms:modified xsi:type="dcterms:W3CDTF">2026-05-28T02:28:00Z</dcterms:modified>
</cp:coreProperties>
</file>