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A15" w:rsidRPr="00B3314B" w:rsidRDefault="00A55888" w:rsidP="00B3314B">
      <w:pPr>
        <w:jc w:val="center"/>
        <w:rPr>
          <w:rFonts w:ascii="ＭＳ 明朝" w:hAnsi="ＭＳ 明朝" w:cs="Arial"/>
          <w:b/>
          <w:sz w:val="22"/>
          <w:szCs w:val="22"/>
        </w:rPr>
      </w:pPr>
      <w:r>
        <w:rPr>
          <w:rFonts w:ascii="ＭＳ 明朝" w:hAnsi="ＭＳ 明朝" w:cs="Arial" w:hint="eastAsia"/>
          <w:b/>
          <w:color w:val="000000"/>
          <w:sz w:val="22"/>
          <w:szCs w:val="22"/>
        </w:rPr>
        <w:t>たみまる太陽光クラブ</w:t>
      </w:r>
      <w:r w:rsidR="00BD76E4" w:rsidRPr="00B3314B">
        <w:rPr>
          <w:rFonts w:ascii="ＭＳ 明朝" w:hAnsi="ＭＳ 明朝" w:cs="Arial" w:hint="eastAsia"/>
          <w:b/>
          <w:color w:val="000000"/>
          <w:sz w:val="22"/>
          <w:szCs w:val="22"/>
        </w:rPr>
        <w:t>活用状況及び発電実績</w:t>
      </w:r>
      <w:r w:rsidR="00843CF4" w:rsidRPr="00B3314B">
        <w:rPr>
          <w:rFonts w:ascii="ＭＳ 明朝" w:hAnsi="ＭＳ 明朝" w:cs="Arial"/>
          <w:b/>
          <w:sz w:val="22"/>
          <w:szCs w:val="22"/>
        </w:rPr>
        <w:t>報告書</w:t>
      </w:r>
    </w:p>
    <w:p w:rsidR="00B3314B" w:rsidRDefault="00B3314B" w:rsidP="00B3314B">
      <w:pPr>
        <w:rPr>
          <w:rFonts w:ascii="ＭＳ 明朝" w:hAnsi="ＭＳ 明朝"/>
          <w:sz w:val="22"/>
          <w:szCs w:val="22"/>
        </w:rPr>
      </w:pPr>
    </w:p>
    <w:p w:rsidR="00A53C69" w:rsidRPr="00B3314B" w:rsidRDefault="00A55888" w:rsidP="00B3314B">
      <w:pPr>
        <w:rPr>
          <w:rFonts w:ascii="ＭＳ 明朝" w:hAnsi="ＭＳ 明朝"/>
          <w:sz w:val="22"/>
          <w:szCs w:val="22"/>
        </w:rPr>
      </w:pPr>
      <w:r>
        <w:rPr>
          <w:rFonts w:ascii="ＭＳ 明朝" w:hAnsi="ＭＳ 明朝" w:hint="eastAsia"/>
          <w:sz w:val="22"/>
          <w:szCs w:val="22"/>
        </w:rPr>
        <w:t>たみまる太陽光クラブ</w:t>
      </w:r>
      <w:r w:rsidR="00586837" w:rsidRPr="00B3314B">
        <w:rPr>
          <w:rFonts w:ascii="ＭＳ 明朝" w:hAnsi="ＭＳ 明朝" w:hint="eastAsia"/>
          <w:sz w:val="22"/>
          <w:szCs w:val="22"/>
        </w:rPr>
        <w:t>運営規約第６条の規定により、太陽光発電設備の発電実績等を報告します。</w:t>
      </w:r>
    </w:p>
    <w:tbl>
      <w:tblPr>
        <w:tblStyle w:val="a4"/>
        <w:tblpPr w:leftFromText="142" w:rightFromText="142" w:vertAnchor="text" w:horzAnchor="margin" w:tblpY="6"/>
        <w:tblW w:w="0" w:type="auto"/>
        <w:tblLook w:val="04A0" w:firstRow="1" w:lastRow="0" w:firstColumn="1" w:lastColumn="0" w:noHBand="0" w:noVBand="1"/>
      </w:tblPr>
      <w:tblGrid>
        <w:gridCol w:w="2122"/>
        <w:gridCol w:w="7506"/>
      </w:tblGrid>
      <w:tr w:rsidR="00B3314B" w:rsidRPr="00B3314B" w:rsidTr="00D0157A">
        <w:tc>
          <w:tcPr>
            <w:tcW w:w="2122" w:type="dxa"/>
            <w:shd w:val="clear" w:color="auto" w:fill="E2EFD9" w:themeFill="accent6" w:themeFillTint="33"/>
          </w:tcPr>
          <w:p w:rsidR="00B3314B" w:rsidRPr="00B3314B" w:rsidRDefault="00B3314B" w:rsidP="00B3314B">
            <w:pPr>
              <w:rPr>
                <w:rFonts w:ascii="ＭＳ 明朝" w:hAnsi="ＭＳ 明朝"/>
                <w:sz w:val="22"/>
                <w:szCs w:val="22"/>
              </w:rPr>
            </w:pPr>
            <w:r w:rsidRPr="00B3314B">
              <w:rPr>
                <w:rFonts w:ascii="ＭＳ 明朝" w:hAnsi="ＭＳ 明朝" w:hint="eastAsia"/>
                <w:sz w:val="22"/>
                <w:szCs w:val="22"/>
              </w:rPr>
              <w:t>会員名</w:t>
            </w:r>
          </w:p>
        </w:tc>
        <w:tc>
          <w:tcPr>
            <w:tcW w:w="7506" w:type="dxa"/>
          </w:tcPr>
          <w:p w:rsidR="00B3314B" w:rsidRPr="00B3314B" w:rsidRDefault="00B3314B" w:rsidP="00B3314B">
            <w:pPr>
              <w:rPr>
                <w:rFonts w:ascii="ＭＳ 明朝" w:hAnsi="ＭＳ 明朝"/>
                <w:sz w:val="22"/>
                <w:szCs w:val="22"/>
              </w:rPr>
            </w:pPr>
          </w:p>
        </w:tc>
      </w:tr>
      <w:tr w:rsidR="00B3314B" w:rsidRPr="00B3314B" w:rsidTr="00D0157A">
        <w:trPr>
          <w:trHeight w:val="725"/>
        </w:trPr>
        <w:tc>
          <w:tcPr>
            <w:tcW w:w="2122" w:type="dxa"/>
            <w:shd w:val="clear" w:color="auto" w:fill="E2EFD9" w:themeFill="accent6" w:themeFillTint="33"/>
          </w:tcPr>
          <w:p w:rsidR="00B3314B" w:rsidRPr="00B3314B" w:rsidRDefault="00B3314B" w:rsidP="00B3314B">
            <w:pPr>
              <w:rPr>
                <w:rFonts w:ascii="ＭＳ 明朝" w:hAnsi="ＭＳ 明朝"/>
                <w:sz w:val="22"/>
                <w:szCs w:val="22"/>
              </w:rPr>
            </w:pPr>
            <w:r w:rsidRPr="00B3314B">
              <w:rPr>
                <w:rFonts w:ascii="ＭＳ 明朝" w:hAnsi="ＭＳ 明朝" w:hint="eastAsia"/>
                <w:sz w:val="22"/>
                <w:szCs w:val="22"/>
              </w:rPr>
              <w:t>住所</w:t>
            </w:r>
          </w:p>
        </w:tc>
        <w:tc>
          <w:tcPr>
            <w:tcW w:w="7506" w:type="dxa"/>
          </w:tcPr>
          <w:p w:rsidR="00B3314B" w:rsidRPr="00B3314B" w:rsidRDefault="00B3314B" w:rsidP="00B3314B">
            <w:pPr>
              <w:rPr>
                <w:rFonts w:ascii="ＭＳ 明朝" w:hAnsi="ＭＳ 明朝"/>
                <w:sz w:val="22"/>
                <w:szCs w:val="22"/>
              </w:rPr>
            </w:pPr>
          </w:p>
        </w:tc>
      </w:tr>
    </w:tbl>
    <w:p w:rsidR="00B3314B" w:rsidRPr="00B3314B" w:rsidRDefault="00B3314B" w:rsidP="00586837">
      <w:pPr>
        <w:rPr>
          <w:rFonts w:ascii="ＭＳ 明朝" w:hAnsi="ＭＳ 明朝"/>
          <w:sz w:val="22"/>
          <w:szCs w:val="22"/>
        </w:rPr>
      </w:pPr>
      <w:r w:rsidRPr="00B3314B">
        <w:rPr>
          <w:rFonts w:ascii="ＭＳ 明朝" w:hAnsi="ＭＳ 明朝" w:hint="eastAsia"/>
          <w:sz w:val="22"/>
          <w:szCs w:val="22"/>
        </w:rPr>
        <w:t>発電実績</w:t>
      </w:r>
    </w:p>
    <w:tbl>
      <w:tblPr>
        <w:tblStyle w:val="a4"/>
        <w:tblW w:w="0" w:type="auto"/>
        <w:tblLook w:val="04A0" w:firstRow="1" w:lastRow="0" w:firstColumn="1" w:lastColumn="0" w:noHBand="0" w:noVBand="1"/>
      </w:tblPr>
      <w:tblGrid>
        <w:gridCol w:w="2122"/>
        <w:gridCol w:w="7506"/>
      </w:tblGrid>
      <w:tr w:rsidR="00B3314B" w:rsidRPr="00B3314B" w:rsidTr="00D0157A">
        <w:tc>
          <w:tcPr>
            <w:tcW w:w="2122" w:type="dxa"/>
            <w:shd w:val="clear" w:color="auto" w:fill="E2EFD9" w:themeFill="accent6" w:themeFillTint="33"/>
          </w:tcPr>
          <w:p w:rsidR="00B3314B" w:rsidRPr="00B3314B" w:rsidRDefault="00B3314B" w:rsidP="00586837">
            <w:pPr>
              <w:rPr>
                <w:rFonts w:ascii="ＭＳ 明朝" w:hAnsi="ＭＳ 明朝"/>
                <w:sz w:val="22"/>
                <w:szCs w:val="22"/>
              </w:rPr>
            </w:pPr>
            <w:r w:rsidRPr="00B3314B">
              <w:rPr>
                <w:rFonts w:ascii="ＭＳ 明朝" w:hAnsi="ＭＳ 明朝" w:hint="eastAsia"/>
                <w:sz w:val="22"/>
                <w:szCs w:val="22"/>
              </w:rPr>
              <w:t>確認日</w:t>
            </w:r>
          </w:p>
        </w:tc>
        <w:tc>
          <w:tcPr>
            <w:tcW w:w="7506" w:type="dxa"/>
          </w:tcPr>
          <w:p w:rsidR="00B3314B" w:rsidRPr="00B3314B" w:rsidRDefault="00B3314B" w:rsidP="00586837">
            <w:pPr>
              <w:rPr>
                <w:rFonts w:ascii="ＭＳ 明朝" w:hAnsi="ＭＳ 明朝"/>
                <w:sz w:val="22"/>
                <w:szCs w:val="22"/>
              </w:rPr>
            </w:pPr>
            <w:r w:rsidRPr="00B3314B">
              <w:rPr>
                <w:rFonts w:ascii="ＭＳ 明朝" w:hAnsi="ＭＳ 明朝" w:hint="eastAsia"/>
                <w:sz w:val="22"/>
                <w:szCs w:val="22"/>
              </w:rPr>
              <w:t xml:space="preserve">　　　　年　　　　月　　　　日</w:t>
            </w:r>
          </w:p>
        </w:tc>
      </w:tr>
    </w:tbl>
    <w:p w:rsidR="00B3314B" w:rsidRPr="00B3314B" w:rsidRDefault="00D0157A" w:rsidP="00586837">
      <w:pPr>
        <w:rPr>
          <w:rFonts w:ascii="ＭＳ 明朝" w:hAnsi="ＭＳ 明朝"/>
          <w:sz w:val="22"/>
          <w:szCs w:val="22"/>
        </w:rPr>
      </w:pPr>
      <w:r>
        <w:rPr>
          <w:rFonts w:ascii="ＭＳ 明朝" w:hAnsi="ＭＳ 明朝" w:hint="eastAsia"/>
          <w:sz w:val="22"/>
          <w:szCs w:val="22"/>
        </w:rPr>
        <w:t>報告</w:t>
      </w:r>
    </w:p>
    <w:tbl>
      <w:tblPr>
        <w:tblStyle w:val="a4"/>
        <w:tblW w:w="0" w:type="auto"/>
        <w:tblLook w:val="04A0" w:firstRow="1" w:lastRow="0" w:firstColumn="1" w:lastColumn="0" w:noHBand="0" w:noVBand="1"/>
      </w:tblPr>
      <w:tblGrid>
        <w:gridCol w:w="2122"/>
        <w:gridCol w:w="7506"/>
      </w:tblGrid>
      <w:tr w:rsidR="00B3314B" w:rsidRPr="00B3314B" w:rsidTr="00D0157A">
        <w:trPr>
          <w:trHeight w:val="435"/>
        </w:trPr>
        <w:tc>
          <w:tcPr>
            <w:tcW w:w="2122" w:type="dxa"/>
            <w:shd w:val="clear" w:color="auto" w:fill="E2EFD9" w:themeFill="accent6" w:themeFillTint="33"/>
          </w:tcPr>
          <w:p w:rsidR="00B3314B" w:rsidRPr="00B3314B" w:rsidRDefault="00B3314B" w:rsidP="00586837">
            <w:pPr>
              <w:rPr>
                <w:rFonts w:ascii="ＭＳ 明朝" w:hAnsi="ＭＳ 明朝"/>
                <w:sz w:val="22"/>
                <w:szCs w:val="22"/>
              </w:rPr>
            </w:pPr>
            <w:r w:rsidRPr="008C796D">
              <w:rPr>
                <w:rFonts w:ascii="ＭＳ 明朝" w:hAnsi="ＭＳ 明朝" w:hint="eastAsia"/>
                <w:b/>
                <w:sz w:val="22"/>
                <w:szCs w:val="22"/>
              </w:rPr>
              <w:t>積算</w:t>
            </w:r>
            <w:r w:rsidRPr="00B3314B">
              <w:rPr>
                <w:rFonts w:ascii="ＭＳ 明朝" w:hAnsi="ＭＳ 明朝" w:hint="eastAsia"/>
                <w:sz w:val="22"/>
                <w:szCs w:val="22"/>
              </w:rPr>
              <w:t>発電量</w:t>
            </w:r>
          </w:p>
        </w:tc>
        <w:tc>
          <w:tcPr>
            <w:tcW w:w="7506" w:type="dxa"/>
          </w:tcPr>
          <w:p w:rsidR="00B3314B" w:rsidRPr="00B3314B" w:rsidRDefault="00B3314B" w:rsidP="00586837">
            <w:pPr>
              <w:rPr>
                <w:sz w:val="22"/>
                <w:szCs w:val="22"/>
              </w:rPr>
            </w:pPr>
            <w:r w:rsidRPr="00B3314B">
              <w:rPr>
                <w:rFonts w:ascii="ＭＳ 明朝" w:hAnsi="ＭＳ 明朝" w:hint="eastAsia"/>
                <w:sz w:val="22"/>
                <w:szCs w:val="22"/>
              </w:rPr>
              <w:t xml:space="preserve">　　　　　　</w:t>
            </w:r>
            <w:r w:rsidRPr="00B3314B">
              <w:rPr>
                <w:sz w:val="22"/>
                <w:szCs w:val="22"/>
              </w:rPr>
              <w:t>kWh</w:t>
            </w:r>
          </w:p>
        </w:tc>
      </w:tr>
      <w:tr w:rsidR="00B3314B" w:rsidRPr="00B3314B" w:rsidTr="00D0157A">
        <w:trPr>
          <w:trHeight w:val="435"/>
        </w:trPr>
        <w:tc>
          <w:tcPr>
            <w:tcW w:w="2122" w:type="dxa"/>
            <w:tcBorders>
              <w:bottom w:val="single" w:sz="12" w:space="0" w:color="auto"/>
            </w:tcBorders>
            <w:shd w:val="clear" w:color="auto" w:fill="E2EFD9" w:themeFill="accent6" w:themeFillTint="33"/>
          </w:tcPr>
          <w:p w:rsidR="00B3314B" w:rsidRPr="00B3314B" w:rsidRDefault="00B3314B" w:rsidP="00586837">
            <w:pPr>
              <w:rPr>
                <w:rFonts w:ascii="ＭＳ 明朝" w:hAnsi="ＭＳ 明朝"/>
                <w:sz w:val="22"/>
                <w:szCs w:val="22"/>
              </w:rPr>
            </w:pPr>
            <w:r w:rsidRPr="008C796D">
              <w:rPr>
                <w:rFonts w:ascii="ＭＳ 明朝" w:hAnsi="ＭＳ 明朝" w:hint="eastAsia"/>
                <w:b/>
                <w:sz w:val="22"/>
                <w:szCs w:val="22"/>
              </w:rPr>
              <w:t>積算</w:t>
            </w:r>
            <w:r w:rsidRPr="00B3314B">
              <w:rPr>
                <w:rFonts w:ascii="ＭＳ 明朝" w:hAnsi="ＭＳ 明朝" w:hint="eastAsia"/>
                <w:sz w:val="22"/>
                <w:szCs w:val="22"/>
              </w:rPr>
              <w:t>売電量</w:t>
            </w:r>
          </w:p>
        </w:tc>
        <w:tc>
          <w:tcPr>
            <w:tcW w:w="7506" w:type="dxa"/>
            <w:tcBorders>
              <w:bottom w:val="single" w:sz="12" w:space="0" w:color="auto"/>
            </w:tcBorders>
          </w:tcPr>
          <w:p w:rsidR="00B3314B" w:rsidRPr="00B3314B" w:rsidRDefault="00B3314B" w:rsidP="00586837">
            <w:pPr>
              <w:rPr>
                <w:sz w:val="22"/>
                <w:szCs w:val="22"/>
              </w:rPr>
            </w:pPr>
            <w:r w:rsidRPr="00B3314B">
              <w:rPr>
                <w:rFonts w:ascii="ＭＳ 明朝" w:hAnsi="ＭＳ 明朝" w:hint="eastAsia"/>
                <w:sz w:val="22"/>
                <w:szCs w:val="22"/>
              </w:rPr>
              <w:t xml:space="preserve">　　　　　　</w:t>
            </w:r>
            <w:r w:rsidRPr="00B3314B">
              <w:rPr>
                <w:sz w:val="22"/>
                <w:szCs w:val="22"/>
              </w:rPr>
              <w:t>kWh</w:t>
            </w:r>
          </w:p>
        </w:tc>
      </w:tr>
      <w:tr w:rsidR="00B3314B" w:rsidRPr="00B3314B" w:rsidTr="00E6462B">
        <w:trPr>
          <w:trHeight w:val="551"/>
        </w:trPr>
        <w:tc>
          <w:tcPr>
            <w:tcW w:w="9628" w:type="dxa"/>
            <w:gridSpan w:val="2"/>
            <w:tcBorders>
              <w:top w:val="single" w:sz="12" w:space="0" w:color="auto"/>
              <w:left w:val="single" w:sz="12" w:space="0" w:color="auto"/>
              <w:bottom w:val="single" w:sz="4" w:space="0" w:color="auto"/>
              <w:right w:val="single" w:sz="12" w:space="0" w:color="auto"/>
            </w:tcBorders>
            <w:vAlign w:val="center"/>
          </w:tcPr>
          <w:p w:rsidR="00B3314B" w:rsidRPr="00B3314B" w:rsidRDefault="00B3314B" w:rsidP="00E6462B">
            <w:pPr>
              <w:rPr>
                <w:rFonts w:ascii="ＭＳ 明朝" w:hAnsi="ＭＳ 明朝"/>
                <w:sz w:val="22"/>
                <w:szCs w:val="22"/>
              </w:rPr>
            </w:pPr>
            <w:r w:rsidRPr="00E6462B">
              <w:rPr>
                <w:rFonts w:ascii="ＭＳ 明朝" w:hAnsi="ＭＳ 明朝" w:hint="eastAsia"/>
                <w:sz w:val="24"/>
                <w:szCs w:val="22"/>
              </w:rPr>
              <w:t>太陽光発電開始からの</w:t>
            </w:r>
            <w:r w:rsidR="008C796D" w:rsidRPr="00E6462B">
              <w:rPr>
                <w:rFonts w:ascii="ＭＳ 明朝" w:hAnsi="ＭＳ 明朝" w:hint="eastAsia"/>
                <w:b/>
                <w:sz w:val="24"/>
                <w:szCs w:val="22"/>
              </w:rPr>
              <w:t>積算</w:t>
            </w:r>
            <w:r w:rsidR="008C796D" w:rsidRPr="00E6462B">
              <w:rPr>
                <w:rFonts w:ascii="ＭＳ 明朝" w:hAnsi="ＭＳ 明朝" w:hint="eastAsia"/>
                <w:sz w:val="24"/>
                <w:szCs w:val="22"/>
              </w:rPr>
              <w:t>発電量</w:t>
            </w:r>
            <w:r w:rsidRPr="00E6462B">
              <w:rPr>
                <w:rFonts w:ascii="ＭＳ 明朝" w:hAnsi="ＭＳ 明朝" w:hint="eastAsia"/>
                <w:sz w:val="24"/>
                <w:szCs w:val="22"/>
              </w:rPr>
              <w:t>、</w:t>
            </w:r>
            <w:r w:rsidR="008C796D" w:rsidRPr="00E6462B">
              <w:rPr>
                <w:rFonts w:ascii="ＭＳ 明朝" w:hAnsi="ＭＳ 明朝" w:hint="eastAsia"/>
                <w:b/>
                <w:sz w:val="24"/>
                <w:szCs w:val="22"/>
              </w:rPr>
              <w:t>積算</w:t>
            </w:r>
            <w:r w:rsidRPr="00E6462B">
              <w:rPr>
                <w:rFonts w:ascii="ＭＳ 明朝" w:hAnsi="ＭＳ 明朝" w:hint="eastAsia"/>
                <w:sz w:val="24"/>
                <w:szCs w:val="22"/>
              </w:rPr>
              <w:t>売電量がわかる写真を貼付してください</w:t>
            </w:r>
          </w:p>
        </w:tc>
      </w:tr>
      <w:tr w:rsidR="00B3314B" w:rsidRPr="00B3314B" w:rsidTr="00E6462B">
        <w:tc>
          <w:tcPr>
            <w:tcW w:w="9628" w:type="dxa"/>
            <w:gridSpan w:val="2"/>
            <w:tcBorders>
              <w:top w:val="single" w:sz="4" w:space="0" w:color="auto"/>
              <w:left w:val="single" w:sz="12" w:space="0" w:color="auto"/>
              <w:bottom w:val="dashed" w:sz="4" w:space="0" w:color="auto"/>
              <w:right w:val="single" w:sz="12" w:space="0" w:color="auto"/>
            </w:tcBorders>
          </w:tcPr>
          <w:p w:rsidR="00B3314B" w:rsidRPr="00E6462B" w:rsidRDefault="00B3314B" w:rsidP="00E6462B">
            <w:pPr>
              <w:jc w:val="center"/>
              <w:rPr>
                <w:rFonts w:ascii="ＭＳ 明朝" w:hAnsi="ＭＳ 明朝"/>
                <w:sz w:val="24"/>
                <w:szCs w:val="22"/>
              </w:rPr>
            </w:pPr>
            <w:r w:rsidRPr="00E6462B">
              <w:rPr>
                <w:rFonts w:ascii="ＭＳ 明朝" w:hAnsi="ＭＳ 明朝" w:hint="eastAsia"/>
                <w:sz w:val="22"/>
                <w:szCs w:val="22"/>
              </w:rPr>
              <w:t>室内モニター表示画面</w:t>
            </w:r>
            <w:r w:rsidR="00E6462B" w:rsidRPr="00E6462B">
              <w:rPr>
                <w:rFonts w:ascii="ＭＳ 明朝" w:hAnsi="ＭＳ 明朝" w:hint="eastAsia"/>
                <w:sz w:val="22"/>
                <w:szCs w:val="22"/>
              </w:rPr>
              <w:t>・スマートメーター等</w:t>
            </w:r>
            <w:r w:rsidRPr="00E6462B">
              <w:rPr>
                <w:rFonts w:ascii="ＭＳ 明朝" w:hAnsi="ＭＳ 明朝" w:hint="eastAsia"/>
                <w:sz w:val="22"/>
                <w:szCs w:val="22"/>
              </w:rPr>
              <w:t>の撮影写真 （ の り し ろ ）</w:t>
            </w:r>
          </w:p>
        </w:tc>
      </w:tr>
      <w:tr w:rsidR="00B3314B" w:rsidRPr="00E6462B" w:rsidTr="006A2D1F">
        <w:trPr>
          <w:trHeight w:val="8056"/>
        </w:trPr>
        <w:tc>
          <w:tcPr>
            <w:tcW w:w="9628" w:type="dxa"/>
            <w:gridSpan w:val="2"/>
            <w:tcBorders>
              <w:top w:val="dashed" w:sz="4" w:space="0" w:color="auto"/>
              <w:left w:val="single" w:sz="12" w:space="0" w:color="auto"/>
              <w:bottom w:val="single" w:sz="12" w:space="0" w:color="auto"/>
              <w:right w:val="single" w:sz="12" w:space="0" w:color="auto"/>
            </w:tcBorders>
          </w:tcPr>
          <w:p w:rsidR="00E6462B" w:rsidRPr="006A2D1F" w:rsidRDefault="006A2D1F" w:rsidP="006A2D1F">
            <w:pPr>
              <w:spacing w:line="300" w:lineRule="exact"/>
              <w:ind w:leftChars="77" w:left="446" w:rightChars="148" w:right="311" w:hangingChars="129" w:hanging="284"/>
              <w:rPr>
                <w:rFonts w:ascii="ＭＳ 明朝" w:hAnsi="ＭＳ 明朝"/>
                <w:sz w:val="22"/>
                <w:szCs w:val="22"/>
                <w:bdr w:val="single" w:sz="4" w:space="0" w:color="auto"/>
              </w:rPr>
            </w:pPr>
            <w:r w:rsidRPr="006A2D1F">
              <w:rPr>
                <w:rFonts w:ascii="ＭＳ 明朝" w:hAnsi="ＭＳ 明朝" w:hint="eastAsia"/>
                <w:sz w:val="22"/>
                <w:szCs w:val="22"/>
                <w:bdr w:val="single" w:sz="4" w:space="0" w:color="auto"/>
              </w:rPr>
              <w:t>積算発電量について</w:t>
            </w:r>
          </w:p>
          <w:p w:rsidR="00E6462B" w:rsidRDefault="00E6462B" w:rsidP="006A2D1F">
            <w:pPr>
              <w:spacing w:line="300" w:lineRule="exact"/>
              <w:ind w:leftChars="77" w:left="446" w:rightChars="148" w:right="311" w:hangingChars="129" w:hanging="284"/>
              <w:rPr>
                <w:rFonts w:ascii="ＭＳ 明朝" w:hAnsi="ＭＳ 明朝"/>
                <w:sz w:val="22"/>
                <w:szCs w:val="22"/>
              </w:rPr>
            </w:pPr>
            <w:r>
              <w:rPr>
                <w:rFonts w:ascii="ＭＳ 明朝" w:hAnsi="ＭＳ 明朝" w:hint="eastAsia"/>
                <w:sz w:val="22"/>
                <w:szCs w:val="22"/>
              </w:rPr>
              <w:t>※</w:t>
            </w:r>
            <w:r w:rsidR="00FF391A">
              <w:rPr>
                <w:rFonts w:ascii="ＭＳ 明朝" w:hAnsi="ＭＳ 明朝" w:hint="eastAsia"/>
                <w:sz w:val="22"/>
                <w:szCs w:val="22"/>
              </w:rPr>
              <w:t>室内モニターに</w:t>
            </w:r>
            <w:r w:rsidRPr="00B3314B">
              <w:rPr>
                <w:rFonts w:ascii="ＭＳ 明朝" w:hAnsi="ＭＳ 明朝" w:hint="eastAsia"/>
                <w:sz w:val="22"/>
                <w:szCs w:val="22"/>
              </w:rPr>
              <w:t>積算の発電量と売電量の表示がなく、月別の表示がある場合は、</w:t>
            </w:r>
            <w:r>
              <w:rPr>
                <w:rFonts w:ascii="ＭＳ 明朝" w:hAnsi="ＭＳ 明朝" w:hint="eastAsia"/>
                <w:sz w:val="22"/>
                <w:szCs w:val="22"/>
              </w:rPr>
              <w:t>発電開始月から当月までの月別の表示画面をすべて撮影してください。</w:t>
            </w:r>
          </w:p>
          <w:p w:rsidR="00E6462B" w:rsidRPr="00FF391A" w:rsidRDefault="00E6462B" w:rsidP="006A2D1F">
            <w:pPr>
              <w:spacing w:line="300" w:lineRule="exact"/>
              <w:ind w:leftChars="77" w:left="446" w:rightChars="148" w:right="311" w:hangingChars="129" w:hanging="284"/>
              <w:rPr>
                <w:rFonts w:ascii="ＭＳ 明朝" w:hAnsi="ＭＳ 明朝"/>
                <w:sz w:val="22"/>
                <w:szCs w:val="22"/>
              </w:rPr>
            </w:pPr>
          </w:p>
          <w:p w:rsidR="00536481" w:rsidRPr="00536481" w:rsidRDefault="00536481" w:rsidP="007D2089">
            <w:pPr>
              <w:spacing w:line="300" w:lineRule="exact"/>
              <w:ind w:leftChars="280" w:left="872" w:rightChars="148" w:right="311" w:hangingChars="129" w:hanging="284"/>
              <w:rPr>
                <w:rFonts w:ascii="ＭＳ 明朝" w:hAnsi="ＭＳ 明朝"/>
                <w:sz w:val="22"/>
                <w:szCs w:val="22"/>
                <w:u w:val="single"/>
              </w:rPr>
            </w:pPr>
            <w:r w:rsidRPr="00536481">
              <w:rPr>
                <w:rFonts w:ascii="ＭＳ 明朝" w:hAnsi="ＭＳ 明朝" w:hint="eastAsia"/>
                <w:sz w:val="22"/>
                <w:szCs w:val="22"/>
                <w:u w:val="single"/>
              </w:rPr>
              <w:t>関西電力送配電</w:t>
            </w:r>
            <w:r w:rsidR="006A2D1F" w:rsidRPr="006A2D1F">
              <w:rPr>
                <w:rFonts w:ascii="ＭＳ 明朝" w:hAnsi="ＭＳ 明朝" w:hint="eastAsia"/>
                <w:sz w:val="22"/>
                <w:szCs w:val="22"/>
                <w:u w:val="single"/>
              </w:rPr>
              <w:t>(株)</w:t>
            </w:r>
            <w:r w:rsidRPr="00536481">
              <w:rPr>
                <w:rFonts w:ascii="ＭＳ 明朝" w:hAnsi="ＭＳ 明朝" w:hint="eastAsia"/>
                <w:sz w:val="22"/>
                <w:szCs w:val="22"/>
                <w:u w:val="single"/>
              </w:rPr>
              <w:t>または関西電力</w:t>
            </w:r>
            <w:r w:rsidR="00B3446A" w:rsidRPr="00B3446A">
              <w:rPr>
                <w:rFonts w:ascii="ＭＳ 明朝" w:hAnsi="ＭＳ 明朝" w:hint="eastAsia"/>
                <w:sz w:val="22"/>
                <w:szCs w:val="22"/>
                <w:u w:val="single"/>
              </w:rPr>
              <w:t>(株)</w:t>
            </w:r>
            <w:r w:rsidRPr="00536481">
              <w:rPr>
                <w:rFonts w:ascii="ＭＳ 明朝" w:hAnsi="ＭＳ 明朝" w:hint="eastAsia"/>
                <w:sz w:val="22"/>
                <w:szCs w:val="22"/>
                <w:u w:val="single"/>
              </w:rPr>
              <w:t>等のWEB上の確認サービスによるご確認方法</w:t>
            </w:r>
          </w:p>
          <w:p w:rsidR="00536481" w:rsidRDefault="00536481" w:rsidP="007D2089">
            <w:pPr>
              <w:spacing w:line="300" w:lineRule="exact"/>
              <w:ind w:leftChars="280" w:left="872" w:rightChars="148" w:right="311" w:hangingChars="129" w:hanging="284"/>
              <w:rPr>
                <w:rFonts w:ascii="ＭＳ 明朝" w:hAnsi="ＭＳ 明朝"/>
                <w:sz w:val="22"/>
                <w:szCs w:val="22"/>
              </w:rPr>
            </w:pPr>
            <w:r w:rsidRPr="00536481">
              <w:rPr>
                <w:rFonts w:ascii="ＭＳ 明朝" w:hAnsi="ＭＳ 明朝" w:hint="eastAsia"/>
                <w:sz w:val="22"/>
                <w:szCs w:val="22"/>
              </w:rPr>
              <w:t>○買取実績照会サービス （「うちの発電量」、「はぴeみる電」、「マイ大阪ガス」等）により過去からの受給電力量（売電実績）をご確認ください。</w:t>
            </w:r>
          </w:p>
          <w:p w:rsidR="006A2D1F" w:rsidRPr="00536481" w:rsidRDefault="006A2D1F" w:rsidP="007D2089">
            <w:pPr>
              <w:spacing w:line="300" w:lineRule="exact"/>
              <w:ind w:leftChars="280" w:left="872" w:rightChars="148" w:right="311" w:hangingChars="129" w:hanging="284"/>
              <w:rPr>
                <w:rFonts w:ascii="ＭＳ 明朝" w:hAnsi="ＭＳ 明朝"/>
                <w:sz w:val="22"/>
                <w:szCs w:val="22"/>
              </w:rPr>
            </w:pPr>
          </w:p>
          <w:p w:rsidR="00536481" w:rsidRDefault="00536481" w:rsidP="007D2089">
            <w:pPr>
              <w:spacing w:line="300" w:lineRule="exact"/>
              <w:ind w:leftChars="280" w:left="1439" w:rightChars="148" w:right="311" w:hangingChars="387" w:hanging="851"/>
              <w:rPr>
                <w:rFonts w:ascii="ＭＳ 明朝" w:hAnsi="ＭＳ 明朝"/>
                <w:sz w:val="22"/>
                <w:szCs w:val="22"/>
              </w:rPr>
            </w:pPr>
            <w:r w:rsidRPr="00536481">
              <w:rPr>
                <w:rFonts w:ascii="ＭＳ 明朝" w:hAnsi="ＭＳ 明朝" w:hint="eastAsia"/>
                <w:sz w:val="22"/>
                <w:szCs w:val="22"/>
              </w:rPr>
              <w:t>お願い　過去から(可能な範囲で長い期間)の売電実績が確認できるデータ</w:t>
            </w:r>
            <w:r w:rsidR="006A2D1F">
              <w:rPr>
                <w:rFonts w:ascii="ＭＳ 明朝" w:hAnsi="ＭＳ 明朝" w:hint="eastAsia"/>
                <w:sz w:val="22"/>
                <w:szCs w:val="22"/>
              </w:rPr>
              <w:t>（</w:t>
            </w:r>
            <w:r w:rsidR="006A2D1F" w:rsidRPr="00536481">
              <w:rPr>
                <w:rFonts w:ascii="ＭＳ 明朝" w:hAnsi="ＭＳ 明朝" w:hint="eastAsia"/>
                <w:sz w:val="22"/>
                <w:szCs w:val="22"/>
              </w:rPr>
              <w:t>WEB上の確認サービスにおける過去の売電実績の画面キャプチャ</w:t>
            </w:r>
            <w:r w:rsidR="006A2D1F">
              <w:rPr>
                <w:rFonts w:ascii="ＭＳ 明朝" w:hAnsi="ＭＳ 明朝" w:hint="eastAsia"/>
                <w:sz w:val="22"/>
                <w:szCs w:val="22"/>
              </w:rPr>
              <w:t>ー</w:t>
            </w:r>
            <w:r w:rsidR="006A2D1F" w:rsidRPr="00536481">
              <w:rPr>
                <w:rFonts w:ascii="ＭＳ 明朝" w:hAnsi="ＭＳ 明朝" w:hint="eastAsia"/>
                <w:sz w:val="22"/>
                <w:szCs w:val="22"/>
              </w:rPr>
              <w:t>、PDFデータ等</w:t>
            </w:r>
            <w:r w:rsidR="006A2D1F">
              <w:rPr>
                <w:rFonts w:ascii="ＭＳ 明朝" w:hAnsi="ＭＳ 明朝" w:hint="eastAsia"/>
                <w:sz w:val="22"/>
                <w:szCs w:val="22"/>
              </w:rPr>
              <w:t>）</w:t>
            </w:r>
            <w:r w:rsidRPr="00536481">
              <w:rPr>
                <w:rFonts w:ascii="ＭＳ 明朝" w:hAnsi="ＭＳ 明朝" w:hint="eastAsia"/>
                <w:sz w:val="22"/>
                <w:szCs w:val="22"/>
              </w:rPr>
              <w:t>を添付してご報告ください。</w:t>
            </w:r>
          </w:p>
          <w:p w:rsidR="006A2D1F" w:rsidRPr="00536481" w:rsidRDefault="006A2D1F" w:rsidP="006A2D1F">
            <w:pPr>
              <w:spacing w:line="300" w:lineRule="exact"/>
              <w:ind w:leftChars="77" w:left="1013" w:rightChars="148" w:right="311" w:hangingChars="387" w:hanging="851"/>
              <w:rPr>
                <w:rFonts w:ascii="ＭＳ 明朝" w:hAnsi="ＭＳ 明朝"/>
                <w:sz w:val="22"/>
                <w:szCs w:val="22"/>
              </w:rPr>
            </w:pPr>
          </w:p>
          <w:p w:rsidR="006A2D1F" w:rsidRPr="006A2D1F" w:rsidRDefault="006A2D1F" w:rsidP="006A2D1F">
            <w:pPr>
              <w:spacing w:line="300" w:lineRule="exact"/>
              <w:ind w:leftChars="77" w:left="446" w:rightChars="148" w:right="311" w:hangingChars="129" w:hanging="284"/>
              <w:rPr>
                <w:rFonts w:ascii="ＭＳ 明朝" w:hAnsi="ＭＳ 明朝"/>
                <w:sz w:val="22"/>
                <w:szCs w:val="22"/>
                <w:bdr w:val="single" w:sz="4" w:space="0" w:color="auto"/>
              </w:rPr>
            </w:pPr>
            <w:r w:rsidRPr="006A2D1F">
              <w:rPr>
                <w:rFonts w:ascii="ＭＳ 明朝" w:hAnsi="ＭＳ 明朝" w:hint="eastAsia"/>
                <w:sz w:val="22"/>
                <w:szCs w:val="22"/>
                <w:bdr w:val="single" w:sz="4" w:space="0" w:color="auto"/>
              </w:rPr>
              <w:t>積算売電量について</w:t>
            </w:r>
          </w:p>
          <w:p w:rsidR="006A2D1F" w:rsidRDefault="006A2D1F" w:rsidP="006A2D1F">
            <w:pPr>
              <w:spacing w:line="300" w:lineRule="exact"/>
              <w:ind w:leftChars="77" w:left="446" w:rightChars="148" w:right="311" w:hangingChars="129" w:hanging="284"/>
              <w:rPr>
                <w:rFonts w:ascii="ＭＳ 明朝" w:hAnsi="ＭＳ 明朝"/>
                <w:sz w:val="22"/>
                <w:szCs w:val="22"/>
              </w:rPr>
            </w:pPr>
            <w:r>
              <w:rPr>
                <w:rFonts w:ascii="ＭＳ 明朝" w:hAnsi="ＭＳ 明朝" w:hint="eastAsia"/>
                <w:sz w:val="22"/>
                <w:szCs w:val="22"/>
              </w:rPr>
              <w:t>※室内モニターに</w:t>
            </w:r>
            <w:r w:rsidRPr="00B3314B">
              <w:rPr>
                <w:rFonts w:ascii="ＭＳ 明朝" w:hAnsi="ＭＳ 明朝" w:hint="eastAsia"/>
                <w:sz w:val="22"/>
                <w:szCs w:val="22"/>
              </w:rPr>
              <w:t>売電量の表示がない場合、</w:t>
            </w:r>
            <w:r>
              <w:rPr>
                <w:rFonts w:ascii="ＭＳ 明朝" w:hAnsi="ＭＳ 明朝" w:hint="eastAsia"/>
                <w:sz w:val="22"/>
                <w:szCs w:val="22"/>
              </w:rPr>
              <w:t>スマートメーターの画面</w:t>
            </w:r>
            <w:r w:rsidRPr="00B3314B">
              <w:rPr>
                <w:rFonts w:ascii="ＭＳ 明朝" w:hAnsi="ＭＳ 明朝" w:hint="eastAsia"/>
                <w:sz w:val="22"/>
                <w:szCs w:val="22"/>
              </w:rPr>
              <w:t>を撮影</w:t>
            </w:r>
            <w:r>
              <w:rPr>
                <w:rFonts w:ascii="ＭＳ 明朝" w:hAnsi="ＭＳ 明朝" w:hint="eastAsia"/>
                <w:sz w:val="22"/>
                <w:szCs w:val="22"/>
              </w:rPr>
              <w:t>してください。</w:t>
            </w:r>
            <w:r>
              <w:rPr>
                <w:rFonts w:ascii="ＭＳ 明朝" w:hAnsi="ＭＳ 明朝"/>
                <w:sz w:val="22"/>
                <w:szCs w:val="22"/>
              </w:rPr>
              <w:br/>
            </w:r>
            <w:r>
              <w:rPr>
                <w:rFonts w:ascii="ＭＳ 明朝" w:hAnsi="ＭＳ 明朝" w:hint="eastAsia"/>
                <w:sz w:val="22"/>
                <w:szCs w:val="22"/>
              </w:rPr>
              <w:t>または、</w:t>
            </w:r>
            <w:r w:rsidRPr="00B3314B">
              <w:rPr>
                <w:rFonts w:ascii="ＭＳ 明朝" w:hAnsi="ＭＳ 明朝" w:hint="eastAsia"/>
                <w:sz w:val="22"/>
                <w:szCs w:val="22"/>
              </w:rPr>
              <w:t>直近の関西電力「受給電力量のお知らせ」</w:t>
            </w:r>
            <w:r>
              <w:rPr>
                <w:rFonts w:ascii="ＭＳ 明朝" w:hAnsi="ＭＳ 明朝" w:hint="eastAsia"/>
                <w:sz w:val="22"/>
                <w:szCs w:val="22"/>
              </w:rPr>
              <w:t>の画面コピーを添付</w:t>
            </w:r>
            <w:r w:rsidRPr="00B3314B">
              <w:rPr>
                <w:rFonts w:ascii="ＭＳ 明朝" w:hAnsi="ＭＳ 明朝" w:hint="eastAsia"/>
                <w:sz w:val="22"/>
                <w:szCs w:val="22"/>
              </w:rPr>
              <w:t>してください。</w:t>
            </w:r>
          </w:p>
          <w:p w:rsidR="006A2D1F" w:rsidRPr="00536481" w:rsidRDefault="006A2D1F" w:rsidP="006A2D1F">
            <w:pPr>
              <w:spacing w:line="300" w:lineRule="exact"/>
              <w:ind w:leftChars="77" w:left="446" w:rightChars="148" w:right="311" w:hangingChars="129" w:hanging="284"/>
              <w:rPr>
                <w:rFonts w:ascii="ＭＳ 明朝" w:hAnsi="ＭＳ 明朝"/>
                <w:sz w:val="22"/>
                <w:szCs w:val="22"/>
              </w:rPr>
            </w:pPr>
          </w:p>
          <w:p w:rsidR="00536481" w:rsidRPr="00536481" w:rsidRDefault="00536481" w:rsidP="007D2089">
            <w:pPr>
              <w:spacing w:line="300" w:lineRule="exact"/>
              <w:ind w:leftChars="280" w:left="872" w:rightChars="148" w:right="311" w:hangingChars="129" w:hanging="284"/>
              <w:rPr>
                <w:rFonts w:ascii="ＭＳ 明朝" w:hAnsi="ＭＳ 明朝"/>
                <w:sz w:val="22"/>
                <w:szCs w:val="22"/>
                <w:u w:val="single"/>
              </w:rPr>
            </w:pPr>
            <w:r w:rsidRPr="00536481">
              <w:rPr>
                <w:rFonts w:ascii="ＭＳ 明朝" w:hAnsi="ＭＳ 明朝" w:hint="eastAsia"/>
                <w:sz w:val="22"/>
                <w:szCs w:val="22"/>
                <w:u w:val="single"/>
              </w:rPr>
              <w:t>関西電力</w:t>
            </w:r>
            <w:r w:rsidR="00B3446A" w:rsidRPr="00B3446A">
              <w:rPr>
                <w:rFonts w:ascii="ＭＳ 明朝" w:hAnsi="ＭＳ 明朝" w:hint="eastAsia"/>
                <w:sz w:val="22"/>
                <w:szCs w:val="22"/>
                <w:u w:val="single"/>
              </w:rPr>
              <w:t>(株)</w:t>
            </w:r>
            <w:r w:rsidRPr="00536481">
              <w:rPr>
                <w:rFonts w:ascii="ＭＳ 明朝" w:hAnsi="ＭＳ 明朝" w:hint="eastAsia"/>
                <w:sz w:val="22"/>
                <w:szCs w:val="22"/>
                <w:u w:val="single"/>
              </w:rPr>
              <w:t>または関西電力送配電</w:t>
            </w:r>
            <w:r w:rsidR="00B3446A" w:rsidRPr="00B3446A">
              <w:rPr>
                <w:rFonts w:ascii="ＭＳ 明朝" w:hAnsi="ＭＳ 明朝" w:hint="eastAsia"/>
                <w:sz w:val="22"/>
                <w:szCs w:val="22"/>
                <w:u w:val="single"/>
              </w:rPr>
              <w:t>(株)</w:t>
            </w:r>
            <w:r w:rsidRPr="00536481">
              <w:rPr>
                <w:rFonts w:ascii="ＭＳ 明朝" w:hAnsi="ＭＳ 明朝" w:hint="eastAsia"/>
                <w:sz w:val="22"/>
                <w:szCs w:val="22"/>
                <w:u w:val="single"/>
              </w:rPr>
              <w:t>の「受給電力量のお知らせ」によるご確認方法</w:t>
            </w:r>
          </w:p>
          <w:p w:rsidR="00536481" w:rsidRPr="00536481" w:rsidRDefault="00536481" w:rsidP="007D2089">
            <w:pPr>
              <w:spacing w:line="300" w:lineRule="exact"/>
              <w:ind w:leftChars="280" w:left="872" w:rightChars="148" w:right="311" w:hangingChars="129" w:hanging="284"/>
              <w:rPr>
                <w:rFonts w:ascii="ＭＳ 明朝" w:hAnsi="ＭＳ 明朝"/>
                <w:sz w:val="22"/>
                <w:szCs w:val="22"/>
              </w:rPr>
            </w:pPr>
            <w:r w:rsidRPr="00536481">
              <w:rPr>
                <w:rFonts w:ascii="ＭＳ 明朝" w:hAnsi="ＭＳ 明朝" w:hint="eastAsia"/>
                <w:sz w:val="22"/>
                <w:szCs w:val="22"/>
              </w:rPr>
              <w:t>○関西電力</w:t>
            </w:r>
            <w:r w:rsidR="00B3446A" w:rsidRPr="00B3446A">
              <w:rPr>
                <w:rFonts w:ascii="ＭＳ 明朝" w:hAnsi="ＭＳ 明朝" w:hint="eastAsia"/>
                <w:sz w:val="22"/>
                <w:szCs w:val="22"/>
              </w:rPr>
              <w:t>(株)</w:t>
            </w:r>
            <w:r w:rsidRPr="00536481">
              <w:rPr>
                <w:rFonts w:ascii="ＭＳ 明朝" w:hAnsi="ＭＳ 明朝" w:hint="eastAsia"/>
                <w:sz w:val="22"/>
                <w:szCs w:val="22"/>
              </w:rPr>
              <w:t>または関西電力送配電</w:t>
            </w:r>
            <w:r w:rsidR="00B3446A" w:rsidRPr="00B3446A">
              <w:rPr>
                <w:rFonts w:ascii="ＭＳ 明朝" w:hAnsi="ＭＳ 明朝" w:hint="eastAsia"/>
                <w:sz w:val="22"/>
                <w:szCs w:val="22"/>
              </w:rPr>
              <w:t>(株)</w:t>
            </w:r>
            <w:r w:rsidRPr="00536481">
              <w:rPr>
                <w:rFonts w:ascii="ＭＳ 明朝" w:hAnsi="ＭＳ 明朝" w:hint="eastAsia"/>
                <w:sz w:val="22"/>
                <w:szCs w:val="22"/>
              </w:rPr>
              <w:t>が発行する「受給電力量のお知らせ」の「当月指示数」をご確認ください。</w:t>
            </w:r>
          </w:p>
          <w:p w:rsidR="00536481" w:rsidRPr="00536481" w:rsidRDefault="00536481" w:rsidP="007D2089">
            <w:pPr>
              <w:spacing w:line="300" w:lineRule="exact"/>
              <w:ind w:leftChars="280" w:left="872" w:rightChars="148" w:right="311" w:hangingChars="129" w:hanging="284"/>
              <w:rPr>
                <w:rFonts w:ascii="ＭＳ 明朝" w:hAnsi="ＭＳ 明朝"/>
                <w:sz w:val="22"/>
                <w:szCs w:val="22"/>
              </w:rPr>
            </w:pPr>
            <w:r w:rsidRPr="00536481">
              <w:rPr>
                <w:rFonts w:ascii="ＭＳ 明朝" w:hAnsi="ＭＳ 明朝" w:hint="eastAsia"/>
                <w:sz w:val="22"/>
                <w:szCs w:val="22"/>
              </w:rPr>
              <w:t>○太陽光発電導入後、最初の月の「受給電力量のお知らせ」を保存されていましたら、</w:t>
            </w:r>
          </w:p>
          <w:p w:rsidR="00E6462B" w:rsidRDefault="00536481" w:rsidP="007D2089">
            <w:pPr>
              <w:spacing w:line="300" w:lineRule="exact"/>
              <w:ind w:leftChars="280" w:left="588" w:rightChars="148" w:right="311" w:firstLine="1"/>
              <w:rPr>
                <w:rFonts w:ascii="ＭＳ 明朝" w:hAnsi="ＭＳ 明朝"/>
                <w:sz w:val="22"/>
                <w:szCs w:val="22"/>
              </w:rPr>
            </w:pPr>
            <w:r w:rsidRPr="00536481">
              <w:rPr>
                <w:rFonts w:ascii="ＭＳ 明朝" w:hAnsi="ＭＳ 明朝" w:hint="eastAsia"/>
                <w:sz w:val="22"/>
                <w:szCs w:val="22"/>
              </w:rPr>
              <w:t>「前月指示数」をご確認ください（最初の月のお知らせを保存されていない場合は不要です）。</w:t>
            </w:r>
          </w:p>
          <w:p w:rsidR="006A2D1F" w:rsidRPr="006A2D1F" w:rsidRDefault="006A2D1F" w:rsidP="007D2089">
            <w:pPr>
              <w:spacing w:line="300" w:lineRule="exact"/>
              <w:ind w:leftChars="280" w:left="872" w:rightChars="148" w:right="311" w:hangingChars="129" w:hanging="284"/>
              <w:rPr>
                <w:rFonts w:ascii="ＭＳ 明朝" w:hAnsi="ＭＳ 明朝"/>
                <w:sz w:val="22"/>
                <w:szCs w:val="22"/>
              </w:rPr>
            </w:pPr>
            <w:r w:rsidRPr="006A2D1F">
              <w:rPr>
                <w:rFonts w:ascii="ＭＳ 明朝" w:hAnsi="ＭＳ 明朝" w:hint="eastAsia"/>
                <w:sz w:val="22"/>
                <w:szCs w:val="22"/>
              </w:rPr>
              <w:t>お願い　「受給電力量のお知らせ」の写し（写真データ等）を添付してご報告ください。</w:t>
            </w:r>
          </w:p>
          <w:p w:rsidR="006A2D1F" w:rsidRPr="006A2D1F" w:rsidRDefault="006A2D1F" w:rsidP="007D2089">
            <w:pPr>
              <w:spacing w:line="300" w:lineRule="exact"/>
              <w:ind w:leftChars="280" w:left="872" w:rightChars="148" w:right="311" w:hangingChars="129" w:hanging="284"/>
              <w:rPr>
                <w:rFonts w:ascii="ＭＳ 明朝" w:hAnsi="ＭＳ 明朝"/>
                <w:sz w:val="22"/>
                <w:szCs w:val="22"/>
              </w:rPr>
            </w:pPr>
            <w:r w:rsidRPr="006A2D1F">
              <w:rPr>
                <w:rFonts w:ascii="ＭＳ 明朝" w:hAnsi="ＭＳ 明朝" w:hint="eastAsia"/>
                <w:sz w:val="22"/>
                <w:szCs w:val="22"/>
              </w:rPr>
              <w:t>□最新の「受給電力量のお知らせ」の写し</w:t>
            </w:r>
          </w:p>
          <w:p w:rsidR="00E6462B" w:rsidRPr="00E6462B" w:rsidRDefault="006A2D1F" w:rsidP="007D2089">
            <w:pPr>
              <w:spacing w:line="300" w:lineRule="exact"/>
              <w:ind w:leftChars="280" w:left="872" w:rightChars="148" w:right="311" w:hangingChars="129" w:hanging="284"/>
              <w:rPr>
                <w:rFonts w:ascii="ＭＳ 明朝" w:hAnsi="ＭＳ 明朝"/>
                <w:sz w:val="22"/>
                <w:szCs w:val="22"/>
              </w:rPr>
            </w:pPr>
            <w:r w:rsidRPr="006A2D1F">
              <w:rPr>
                <w:rFonts w:ascii="ＭＳ 明朝" w:hAnsi="ＭＳ 明朝" w:hint="eastAsia"/>
                <w:sz w:val="22"/>
                <w:szCs w:val="22"/>
              </w:rPr>
              <w:t>□（保存されている方のみ）太陽光発電導入後、最初の月の「受給電力量のお知らせ」の写し</w:t>
            </w:r>
          </w:p>
        </w:tc>
      </w:tr>
    </w:tbl>
    <w:p w:rsidR="00E6462B" w:rsidRPr="004861B6" w:rsidRDefault="00E6462B" w:rsidP="006C6953">
      <w:pPr>
        <w:spacing w:line="240" w:lineRule="exact"/>
        <w:rPr>
          <w:rFonts w:ascii="ＭＳ 明朝" w:hAnsi="ＭＳ 明朝"/>
          <w:szCs w:val="22"/>
        </w:rPr>
      </w:pPr>
      <w:r w:rsidRPr="00E6462B">
        <w:rPr>
          <w:rFonts w:ascii="ＭＳ 明朝" w:hAnsi="ＭＳ 明朝" w:hint="eastAsia"/>
          <w:szCs w:val="22"/>
        </w:rPr>
        <w:t>サイズが収まらない場合は、ホチキスなどで止めてください。メールやWebによる提出の場合は、別途添付してください。</w:t>
      </w:r>
      <w:bookmarkStart w:id="0" w:name="_GoBack"/>
      <w:bookmarkEnd w:id="0"/>
    </w:p>
    <w:sectPr w:rsidR="00E6462B" w:rsidRPr="004861B6" w:rsidSect="00CD5960">
      <w:headerReference w:type="default" r:id="rId7"/>
      <w:footerReference w:type="default" r:id="rId8"/>
      <w:pgSz w:w="11906" w:h="16838" w:code="9"/>
      <w:pgMar w:top="1134" w:right="1134" w:bottom="851" w:left="1134" w:header="510" w:footer="57" w:gutter="0"/>
      <w:cols w:space="425"/>
      <w:docGrid w:type="lines" w:linePitch="4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A90" w:rsidRDefault="00843CF4">
      <w:r>
        <w:separator/>
      </w:r>
    </w:p>
  </w:endnote>
  <w:endnote w:type="continuationSeparator" w:id="0">
    <w:p w:rsidR="000C7A90" w:rsidRDefault="00843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77F5" w:rsidRDefault="00843CF4">
    <w:pPr>
      <w:pStyle w:val="a7"/>
      <w:jc w:val="center"/>
    </w:pPr>
    <w:r>
      <w:fldChar w:fldCharType="begin"/>
    </w:r>
    <w:r>
      <w:instrText>PAGE   \* MERGEFORMAT</w:instrText>
    </w:r>
    <w:r>
      <w:fldChar w:fldCharType="separate"/>
    </w:r>
    <w:r w:rsidR="006C6953" w:rsidRPr="006C6953">
      <w:rPr>
        <w:noProof/>
        <w:lang w:val="ja-JP"/>
      </w:rPr>
      <w:t>1</w:t>
    </w:r>
    <w:r>
      <w:fldChar w:fldCharType="end"/>
    </w:r>
  </w:p>
  <w:p w:rsidR="00E777F5" w:rsidRDefault="00E777F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A90" w:rsidRDefault="00843CF4">
      <w:r>
        <w:separator/>
      </w:r>
    </w:p>
  </w:footnote>
  <w:footnote w:type="continuationSeparator" w:id="0">
    <w:p w:rsidR="000C7A90" w:rsidRDefault="00843C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34A3" w:rsidRPr="003934A3" w:rsidRDefault="004D45BD" w:rsidP="004D45BD">
    <w:pPr>
      <w:jc w:val="left"/>
      <w:rPr>
        <w:rFonts w:ascii="ＭＳ 明朝" w:hAnsi="ＭＳ 明朝"/>
      </w:rPr>
    </w:pPr>
    <w:r>
      <w:rPr>
        <w:rFonts w:ascii="ＭＳ 明朝" w:hAnsi="ＭＳ 明朝" w:hint="eastAsia"/>
      </w:rPr>
      <w:t>（様式第２号）</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32E4"/>
    <w:multiLevelType w:val="hybridMultilevel"/>
    <w:tmpl w:val="560A3D12"/>
    <w:lvl w:ilvl="0" w:tplc="27B0DEE4">
      <w:start w:val="1"/>
      <w:numFmt w:val="decimalEnclosedCircle"/>
      <w:lvlText w:val="%1"/>
      <w:lvlJc w:val="left"/>
      <w:pPr>
        <w:ind w:left="360" w:hanging="360"/>
      </w:pPr>
      <w:rPr>
        <w:rFonts w:hint="default"/>
      </w:rPr>
    </w:lvl>
    <w:lvl w:ilvl="1" w:tplc="8844328E" w:tentative="1">
      <w:start w:val="1"/>
      <w:numFmt w:val="aiueoFullWidth"/>
      <w:lvlText w:val="(%2)"/>
      <w:lvlJc w:val="left"/>
      <w:pPr>
        <w:ind w:left="840" w:hanging="420"/>
      </w:pPr>
    </w:lvl>
    <w:lvl w:ilvl="2" w:tplc="BC267884" w:tentative="1">
      <w:start w:val="1"/>
      <w:numFmt w:val="decimalEnclosedCircle"/>
      <w:lvlText w:val="%3"/>
      <w:lvlJc w:val="left"/>
      <w:pPr>
        <w:ind w:left="1260" w:hanging="420"/>
      </w:pPr>
    </w:lvl>
    <w:lvl w:ilvl="3" w:tplc="C1380066" w:tentative="1">
      <w:start w:val="1"/>
      <w:numFmt w:val="decimal"/>
      <w:lvlText w:val="%4."/>
      <w:lvlJc w:val="left"/>
      <w:pPr>
        <w:ind w:left="1680" w:hanging="420"/>
      </w:pPr>
    </w:lvl>
    <w:lvl w:ilvl="4" w:tplc="A3685F2C" w:tentative="1">
      <w:start w:val="1"/>
      <w:numFmt w:val="aiueoFullWidth"/>
      <w:lvlText w:val="(%5)"/>
      <w:lvlJc w:val="left"/>
      <w:pPr>
        <w:ind w:left="2100" w:hanging="420"/>
      </w:pPr>
    </w:lvl>
    <w:lvl w:ilvl="5" w:tplc="B450D104" w:tentative="1">
      <w:start w:val="1"/>
      <w:numFmt w:val="decimalEnclosedCircle"/>
      <w:lvlText w:val="%6"/>
      <w:lvlJc w:val="left"/>
      <w:pPr>
        <w:ind w:left="2520" w:hanging="420"/>
      </w:pPr>
    </w:lvl>
    <w:lvl w:ilvl="6" w:tplc="34FC3684" w:tentative="1">
      <w:start w:val="1"/>
      <w:numFmt w:val="decimal"/>
      <w:lvlText w:val="%7."/>
      <w:lvlJc w:val="left"/>
      <w:pPr>
        <w:ind w:left="2940" w:hanging="420"/>
      </w:pPr>
    </w:lvl>
    <w:lvl w:ilvl="7" w:tplc="B0D6809C" w:tentative="1">
      <w:start w:val="1"/>
      <w:numFmt w:val="aiueoFullWidth"/>
      <w:lvlText w:val="(%8)"/>
      <w:lvlJc w:val="left"/>
      <w:pPr>
        <w:ind w:left="3360" w:hanging="420"/>
      </w:pPr>
    </w:lvl>
    <w:lvl w:ilvl="8" w:tplc="86445C7C" w:tentative="1">
      <w:start w:val="1"/>
      <w:numFmt w:val="decimalEnclosedCircle"/>
      <w:lvlText w:val="%9"/>
      <w:lvlJc w:val="left"/>
      <w:pPr>
        <w:ind w:left="3780" w:hanging="420"/>
      </w:pPr>
    </w:lvl>
  </w:abstractNum>
  <w:abstractNum w:abstractNumId="1" w15:restartNumberingAfterBreak="0">
    <w:nsid w:val="11C6046F"/>
    <w:multiLevelType w:val="hybridMultilevel"/>
    <w:tmpl w:val="6BA88B78"/>
    <w:lvl w:ilvl="0" w:tplc="A096100E">
      <w:start w:val="1"/>
      <w:numFmt w:val="decimalEnclosedCircle"/>
      <w:lvlText w:val="%1"/>
      <w:lvlJc w:val="left"/>
      <w:pPr>
        <w:ind w:left="360" w:hanging="360"/>
      </w:pPr>
      <w:rPr>
        <w:rFonts w:hint="default"/>
      </w:rPr>
    </w:lvl>
    <w:lvl w:ilvl="1" w:tplc="52563F92" w:tentative="1">
      <w:start w:val="1"/>
      <w:numFmt w:val="aiueoFullWidth"/>
      <w:lvlText w:val="(%2)"/>
      <w:lvlJc w:val="left"/>
      <w:pPr>
        <w:ind w:left="840" w:hanging="420"/>
      </w:pPr>
    </w:lvl>
    <w:lvl w:ilvl="2" w:tplc="4C5CF2DC" w:tentative="1">
      <w:start w:val="1"/>
      <w:numFmt w:val="decimalEnclosedCircle"/>
      <w:lvlText w:val="%3"/>
      <w:lvlJc w:val="left"/>
      <w:pPr>
        <w:ind w:left="1260" w:hanging="420"/>
      </w:pPr>
    </w:lvl>
    <w:lvl w:ilvl="3" w:tplc="967A6542" w:tentative="1">
      <w:start w:val="1"/>
      <w:numFmt w:val="decimal"/>
      <w:lvlText w:val="%4."/>
      <w:lvlJc w:val="left"/>
      <w:pPr>
        <w:ind w:left="1680" w:hanging="420"/>
      </w:pPr>
    </w:lvl>
    <w:lvl w:ilvl="4" w:tplc="EB48E60E" w:tentative="1">
      <w:start w:val="1"/>
      <w:numFmt w:val="aiueoFullWidth"/>
      <w:lvlText w:val="(%5)"/>
      <w:lvlJc w:val="left"/>
      <w:pPr>
        <w:ind w:left="2100" w:hanging="420"/>
      </w:pPr>
    </w:lvl>
    <w:lvl w:ilvl="5" w:tplc="5BFA170A" w:tentative="1">
      <w:start w:val="1"/>
      <w:numFmt w:val="decimalEnclosedCircle"/>
      <w:lvlText w:val="%6"/>
      <w:lvlJc w:val="left"/>
      <w:pPr>
        <w:ind w:left="2520" w:hanging="420"/>
      </w:pPr>
    </w:lvl>
    <w:lvl w:ilvl="6" w:tplc="417A66D4" w:tentative="1">
      <w:start w:val="1"/>
      <w:numFmt w:val="decimal"/>
      <w:lvlText w:val="%7."/>
      <w:lvlJc w:val="left"/>
      <w:pPr>
        <w:ind w:left="2940" w:hanging="420"/>
      </w:pPr>
    </w:lvl>
    <w:lvl w:ilvl="7" w:tplc="47026D92" w:tentative="1">
      <w:start w:val="1"/>
      <w:numFmt w:val="aiueoFullWidth"/>
      <w:lvlText w:val="(%8)"/>
      <w:lvlJc w:val="left"/>
      <w:pPr>
        <w:ind w:left="3360" w:hanging="420"/>
      </w:pPr>
    </w:lvl>
    <w:lvl w:ilvl="8" w:tplc="E4FC16EC" w:tentative="1">
      <w:start w:val="1"/>
      <w:numFmt w:val="decimalEnclosedCircle"/>
      <w:lvlText w:val="%9"/>
      <w:lvlJc w:val="left"/>
      <w:pPr>
        <w:ind w:left="3780" w:hanging="420"/>
      </w:pPr>
    </w:lvl>
  </w:abstractNum>
  <w:abstractNum w:abstractNumId="2" w15:restartNumberingAfterBreak="0">
    <w:nsid w:val="1C7C747B"/>
    <w:multiLevelType w:val="hybridMultilevel"/>
    <w:tmpl w:val="FC8063CC"/>
    <w:lvl w:ilvl="0" w:tplc="A314C9FC">
      <w:start w:val="1"/>
      <w:numFmt w:val="decimalEnclosedCircle"/>
      <w:suff w:val="nothing"/>
      <w:lvlText w:val="%1"/>
      <w:lvlJc w:val="left"/>
      <w:pPr>
        <w:ind w:left="360" w:hanging="360"/>
      </w:pPr>
      <w:rPr>
        <w:rFonts w:hint="default"/>
      </w:rPr>
    </w:lvl>
    <w:lvl w:ilvl="1" w:tplc="4B3CC288" w:tentative="1">
      <w:start w:val="1"/>
      <w:numFmt w:val="aiueoFullWidth"/>
      <w:lvlText w:val="(%2)"/>
      <w:lvlJc w:val="left"/>
      <w:pPr>
        <w:ind w:left="840" w:hanging="420"/>
      </w:pPr>
    </w:lvl>
    <w:lvl w:ilvl="2" w:tplc="728010A0" w:tentative="1">
      <w:start w:val="1"/>
      <w:numFmt w:val="decimalEnclosedCircle"/>
      <w:lvlText w:val="%3"/>
      <w:lvlJc w:val="left"/>
      <w:pPr>
        <w:ind w:left="1260" w:hanging="420"/>
      </w:pPr>
    </w:lvl>
    <w:lvl w:ilvl="3" w:tplc="4E88245A" w:tentative="1">
      <w:start w:val="1"/>
      <w:numFmt w:val="decimal"/>
      <w:lvlText w:val="%4."/>
      <w:lvlJc w:val="left"/>
      <w:pPr>
        <w:ind w:left="1680" w:hanging="420"/>
      </w:pPr>
    </w:lvl>
    <w:lvl w:ilvl="4" w:tplc="F50EA36E" w:tentative="1">
      <w:start w:val="1"/>
      <w:numFmt w:val="aiueoFullWidth"/>
      <w:lvlText w:val="(%5)"/>
      <w:lvlJc w:val="left"/>
      <w:pPr>
        <w:ind w:left="2100" w:hanging="420"/>
      </w:pPr>
    </w:lvl>
    <w:lvl w:ilvl="5" w:tplc="225ED3CE" w:tentative="1">
      <w:start w:val="1"/>
      <w:numFmt w:val="decimalEnclosedCircle"/>
      <w:lvlText w:val="%6"/>
      <w:lvlJc w:val="left"/>
      <w:pPr>
        <w:ind w:left="2520" w:hanging="420"/>
      </w:pPr>
    </w:lvl>
    <w:lvl w:ilvl="6" w:tplc="3B78BACC" w:tentative="1">
      <w:start w:val="1"/>
      <w:numFmt w:val="decimal"/>
      <w:lvlText w:val="%7."/>
      <w:lvlJc w:val="left"/>
      <w:pPr>
        <w:ind w:left="2940" w:hanging="420"/>
      </w:pPr>
    </w:lvl>
    <w:lvl w:ilvl="7" w:tplc="9D927A10" w:tentative="1">
      <w:start w:val="1"/>
      <w:numFmt w:val="aiueoFullWidth"/>
      <w:lvlText w:val="(%8)"/>
      <w:lvlJc w:val="left"/>
      <w:pPr>
        <w:ind w:left="3360" w:hanging="420"/>
      </w:pPr>
    </w:lvl>
    <w:lvl w:ilvl="8" w:tplc="2BEE9D38" w:tentative="1">
      <w:start w:val="1"/>
      <w:numFmt w:val="decimalEnclosedCircle"/>
      <w:lvlText w:val="%9"/>
      <w:lvlJc w:val="left"/>
      <w:pPr>
        <w:ind w:left="3780" w:hanging="420"/>
      </w:pPr>
    </w:lvl>
  </w:abstractNum>
  <w:abstractNum w:abstractNumId="3" w15:restartNumberingAfterBreak="0">
    <w:nsid w:val="32DA1C8D"/>
    <w:multiLevelType w:val="hybridMultilevel"/>
    <w:tmpl w:val="1EA63D6A"/>
    <w:lvl w:ilvl="0" w:tplc="7B362AAE">
      <w:start w:val="1"/>
      <w:numFmt w:val="decimalEnclosedCircle"/>
      <w:lvlText w:val="%1"/>
      <w:lvlJc w:val="left"/>
      <w:pPr>
        <w:ind w:left="360" w:hanging="360"/>
      </w:pPr>
      <w:rPr>
        <w:rFonts w:hint="default"/>
      </w:rPr>
    </w:lvl>
    <w:lvl w:ilvl="1" w:tplc="AB80F562" w:tentative="1">
      <w:start w:val="1"/>
      <w:numFmt w:val="aiueoFullWidth"/>
      <w:lvlText w:val="(%2)"/>
      <w:lvlJc w:val="left"/>
      <w:pPr>
        <w:ind w:left="840" w:hanging="420"/>
      </w:pPr>
    </w:lvl>
    <w:lvl w:ilvl="2" w:tplc="69508A54" w:tentative="1">
      <w:start w:val="1"/>
      <w:numFmt w:val="decimalEnclosedCircle"/>
      <w:lvlText w:val="%3"/>
      <w:lvlJc w:val="left"/>
      <w:pPr>
        <w:ind w:left="1260" w:hanging="420"/>
      </w:pPr>
    </w:lvl>
    <w:lvl w:ilvl="3" w:tplc="2B9A18FE" w:tentative="1">
      <w:start w:val="1"/>
      <w:numFmt w:val="decimal"/>
      <w:lvlText w:val="%4."/>
      <w:lvlJc w:val="left"/>
      <w:pPr>
        <w:ind w:left="1680" w:hanging="420"/>
      </w:pPr>
    </w:lvl>
    <w:lvl w:ilvl="4" w:tplc="4E244844" w:tentative="1">
      <w:start w:val="1"/>
      <w:numFmt w:val="aiueoFullWidth"/>
      <w:lvlText w:val="(%5)"/>
      <w:lvlJc w:val="left"/>
      <w:pPr>
        <w:ind w:left="2100" w:hanging="420"/>
      </w:pPr>
    </w:lvl>
    <w:lvl w:ilvl="5" w:tplc="BE1A8B56" w:tentative="1">
      <w:start w:val="1"/>
      <w:numFmt w:val="decimalEnclosedCircle"/>
      <w:lvlText w:val="%6"/>
      <w:lvlJc w:val="left"/>
      <w:pPr>
        <w:ind w:left="2520" w:hanging="420"/>
      </w:pPr>
    </w:lvl>
    <w:lvl w:ilvl="6" w:tplc="F30C9F5E" w:tentative="1">
      <w:start w:val="1"/>
      <w:numFmt w:val="decimal"/>
      <w:lvlText w:val="%7."/>
      <w:lvlJc w:val="left"/>
      <w:pPr>
        <w:ind w:left="2940" w:hanging="420"/>
      </w:pPr>
    </w:lvl>
    <w:lvl w:ilvl="7" w:tplc="48C2D262" w:tentative="1">
      <w:start w:val="1"/>
      <w:numFmt w:val="aiueoFullWidth"/>
      <w:lvlText w:val="(%8)"/>
      <w:lvlJc w:val="left"/>
      <w:pPr>
        <w:ind w:left="3360" w:hanging="420"/>
      </w:pPr>
    </w:lvl>
    <w:lvl w:ilvl="8" w:tplc="71C4C9EA" w:tentative="1">
      <w:start w:val="1"/>
      <w:numFmt w:val="decimalEnclosedCircle"/>
      <w:lvlText w:val="%9"/>
      <w:lvlJc w:val="left"/>
      <w:pPr>
        <w:ind w:left="3780" w:hanging="420"/>
      </w:pPr>
    </w:lvl>
  </w:abstractNum>
  <w:abstractNum w:abstractNumId="4" w15:restartNumberingAfterBreak="0">
    <w:nsid w:val="32E77384"/>
    <w:multiLevelType w:val="hybridMultilevel"/>
    <w:tmpl w:val="4B265BFA"/>
    <w:lvl w:ilvl="0" w:tplc="C49C0ECC">
      <w:start w:val="1"/>
      <w:numFmt w:val="decimalEnclosedCircle"/>
      <w:lvlText w:val="%1"/>
      <w:lvlJc w:val="left"/>
      <w:pPr>
        <w:ind w:left="360" w:hanging="360"/>
      </w:pPr>
      <w:rPr>
        <w:rFonts w:hint="default"/>
      </w:rPr>
    </w:lvl>
    <w:lvl w:ilvl="1" w:tplc="296C91A8" w:tentative="1">
      <w:start w:val="1"/>
      <w:numFmt w:val="aiueoFullWidth"/>
      <w:lvlText w:val="(%2)"/>
      <w:lvlJc w:val="left"/>
      <w:pPr>
        <w:ind w:left="840" w:hanging="420"/>
      </w:pPr>
    </w:lvl>
    <w:lvl w:ilvl="2" w:tplc="47DE7F1E" w:tentative="1">
      <w:start w:val="1"/>
      <w:numFmt w:val="decimalEnclosedCircle"/>
      <w:lvlText w:val="%3"/>
      <w:lvlJc w:val="left"/>
      <w:pPr>
        <w:ind w:left="1260" w:hanging="420"/>
      </w:pPr>
    </w:lvl>
    <w:lvl w:ilvl="3" w:tplc="0D745ECE" w:tentative="1">
      <w:start w:val="1"/>
      <w:numFmt w:val="decimal"/>
      <w:lvlText w:val="%4."/>
      <w:lvlJc w:val="left"/>
      <w:pPr>
        <w:ind w:left="1680" w:hanging="420"/>
      </w:pPr>
    </w:lvl>
    <w:lvl w:ilvl="4" w:tplc="5B5EAC36" w:tentative="1">
      <w:start w:val="1"/>
      <w:numFmt w:val="aiueoFullWidth"/>
      <w:lvlText w:val="(%5)"/>
      <w:lvlJc w:val="left"/>
      <w:pPr>
        <w:ind w:left="2100" w:hanging="420"/>
      </w:pPr>
    </w:lvl>
    <w:lvl w:ilvl="5" w:tplc="2E365914" w:tentative="1">
      <w:start w:val="1"/>
      <w:numFmt w:val="decimalEnclosedCircle"/>
      <w:lvlText w:val="%6"/>
      <w:lvlJc w:val="left"/>
      <w:pPr>
        <w:ind w:left="2520" w:hanging="420"/>
      </w:pPr>
    </w:lvl>
    <w:lvl w:ilvl="6" w:tplc="DDF81CD4" w:tentative="1">
      <w:start w:val="1"/>
      <w:numFmt w:val="decimal"/>
      <w:lvlText w:val="%7."/>
      <w:lvlJc w:val="left"/>
      <w:pPr>
        <w:ind w:left="2940" w:hanging="420"/>
      </w:pPr>
    </w:lvl>
    <w:lvl w:ilvl="7" w:tplc="617AE8F4" w:tentative="1">
      <w:start w:val="1"/>
      <w:numFmt w:val="aiueoFullWidth"/>
      <w:lvlText w:val="(%8)"/>
      <w:lvlJc w:val="left"/>
      <w:pPr>
        <w:ind w:left="3360" w:hanging="420"/>
      </w:pPr>
    </w:lvl>
    <w:lvl w:ilvl="8" w:tplc="8D965F40" w:tentative="1">
      <w:start w:val="1"/>
      <w:numFmt w:val="decimalEnclosedCircle"/>
      <w:lvlText w:val="%9"/>
      <w:lvlJc w:val="left"/>
      <w:pPr>
        <w:ind w:left="3780" w:hanging="420"/>
      </w:pPr>
    </w:lvl>
  </w:abstractNum>
  <w:abstractNum w:abstractNumId="5" w15:restartNumberingAfterBreak="0">
    <w:nsid w:val="494E7BCA"/>
    <w:multiLevelType w:val="hybridMultilevel"/>
    <w:tmpl w:val="E0FA549C"/>
    <w:lvl w:ilvl="0" w:tplc="8764893E">
      <w:start w:val="1"/>
      <w:numFmt w:val="decimalFullWidth"/>
      <w:lvlText w:val="%1．"/>
      <w:lvlJc w:val="left"/>
      <w:pPr>
        <w:ind w:left="480" w:hanging="480"/>
      </w:pPr>
      <w:rPr>
        <w:rFonts w:hint="default"/>
      </w:rPr>
    </w:lvl>
    <w:lvl w:ilvl="1" w:tplc="9C96D72E" w:tentative="1">
      <w:start w:val="1"/>
      <w:numFmt w:val="aiueoFullWidth"/>
      <w:lvlText w:val="(%2)"/>
      <w:lvlJc w:val="left"/>
      <w:pPr>
        <w:ind w:left="840" w:hanging="420"/>
      </w:pPr>
    </w:lvl>
    <w:lvl w:ilvl="2" w:tplc="A33A8296" w:tentative="1">
      <w:start w:val="1"/>
      <w:numFmt w:val="decimalEnclosedCircle"/>
      <w:lvlText w:val="%3"/>
      <w:lvlJc w:val="left"/>
      <w:pPr>
        <w:ind w:left="1260" w:hanging="420"/>
      </w:pPr>
    </w:lvl>
    <w:lvl w:ilvl="3" w:tplc="43EE7B7A" w:tentative="1">
      <w:start w:val="1"/>
      <w:numFmt w:val="decimal"/>
      <w:lvlText w:val="%4."/>
      <w:lvlJc w:val="left"/>
      <w:pPr>
        <w:ind w:left="1680" w:hanging="420"/>
      </w:pPr>
    </w:lvl>
    <w:lvl w:ilvl="4" w:tplc="9CEEEE88" w:tentative="1">
      <w:start w:val="1"/>
      <w:numFmt w:val="aiueoFullWidth"/>
      <w:lvlText w:val="(%5)"/>
      <w:lvlJc w:val="left"/>
      <w:pPr>
        <w:ind w:left="2100" w:hanging="420"/>
      </w:pPr>
    </w:lvl>
    <w:lvl w:ilvl="5" w:tplc="65F25C46" w:tentative="1">
      <w:start w:val="1"/>
      <w:numFmt w:val="decimalEnclosedCircle"/>
      <w:lvlText w:val="%6"/>
      <w:lvlJc w:val="left"/>
      <w:pPr>
        <w:ind w:left="2520" w:hanging="420"/>
      </w:pPr>
    </w:lvl>
    <w:lvl w:ilvl="6" w:tplc="61C2E35C" w:tentative="1">
      <w:start w:val="1"/>
      <w:numFmt w:val="decimal"/>
      <w:lvlText w:val="%7."/>
      <w:lvlJc w:val="left"/>
      <w:pPr>
        <w:ind w:left="2940" w:hanging="420"/>
      </w:pPr>
    </w:lvl>
    <w:lvl w:ilvl="7" w:tplc="DF4C1BEA" w:tentative="1">
      <w:start w:val="1"/>
      <w:numFmt w:val="aiueoFullWidth"/>
      <w:lvlText w:val="(%8)"/>
      <w:lvlJc w:val="left"/>
      <w:pPr>
        <w:ind w:left="3360" w:hanging="420"/>
      </w:pPr>
    </w:lvl>
    <w:lvl w:ilvl="8" w:tplc="2D5EC68E" w:tentative="1">
      <w:start w:val="1"/>
      <w:numFmt w:val="decimalEnclosedCircle"/>
      <w:lvlText w:val="%9"/>
      <w:lvlJc w:val="left"/>
      <w:pPr>
        <w:ind w:left="3780" w:hanging="420"/>
      </w:pPr>
    </w:lvl>
  </w:abstractNum>
  <w:abstractNum w:abstractNumId="6" w15:restartNumberingAfterBreak="0">
    <w:nsid w:val="59E02C63"/>
    <w:multiLevelType w:val="hybridMultilevel"/>
    <w:tmpl w:val="FD72CBC2"/>
    <w:lvl w:ilvl="0" w:tplc="7228D6C8">
      <w:start w:val="1"/>
      <w:numFmt w:val="decimalEnclosedCircle"/>
      <w:lvlText w:val="%1"/>
      <w:lvlJc w:val="left"/>
      <w:pPr>
        <w:ind w:left="990" w:hanging="360"/>
      </w:pPr>
      <w:rPr>
        <w:rFonts w:hint="eastAsia"/>
      </w:rPr>
    </w:lvl>
    <w:lvl w:ilvl="1" w:tplc="30BAD7C8" w:tentative="1">
      <w:start w:val="1"/>
      <w:numFmt w:val="aiueoFullWidth"/>
      <w:lvlText w:val="(%2)"/>
      <w:lvlJc w:val="left"/>
      <w:pPr>
        <w:ind w:left="1470" w:hanging="420"/>
      </w:pPr>
    </w:lvl>
    <w:lvl w:ilvl="2" w:tplc="950C8028" w:tentative="1">
      <w:start w:val="1"/>
      <w:numFmt w:val="decimalEnclosedCircle"/>
      <w:lvlText w:val="%3"/>
      <w:lvlJc w:val="left"/>
      <w:pPr>
        <w:ind w:left="1890" w:hanging="420"/>
      </w:pPr>
    </w:lvl>
    <w:lvl w:ilvl="3" w:tplc="137A8F38" w:tentative="1">
      <w:start w:val="1"/>
      <w:numFmt w:val="decimal"/>
      <w:lvlText w:val="%4."/>
      <w:lvlJc w:val="left"/>
      <w:pPr>
        <w:ind w:left="2310" w:hanging="420"/>
      </w:pPr>
    </w:lvl>
    <w:lvl w:ilvl="4" w:tplc="C4405248" w:tentative="1">
      <w:start w:val="1"/>
      <w:numFmt w:val="aiueoFullWidth"/>
      <w:lvlText w:val="(%5)"/>
      <w:lvlJc w:val="left"/>
      <w:pPr>
        <w:ind w:left="2730" w:hanging="420"/>
      </w:pPr>
    </w:lvl>
    <w:lvl w:ilvl="5" w:tplc="2EC45FBC" w:tentative="1">
      <w:start w:val="1"/>
      <w:numFmt w:val="decimalEnclosedCircle"/>
      <w:lvlText w:val="%6"/>
      <w:lvlJc w:val="left"/>
      <w:pPr>
        <w:ind w:left="3150" w:hanging="420"/>
      </w:pPr>
    </w:lvl>
    <w:lvl w:ilvl="6" w:tplc="4CD881BC" w:tentative="1">
      <w:start w:val="1"/>
      <w:numFmt w:val="decimal"/>
      <w:lvlText w:val="%7."/>
      <w:lvlJc w:val="left"/>
      <w:pPr>
        <w:ind w:left="3570" w:hanging="420"/>
      </w:pPr>
    </w:lvl>
    <w:lvl w:ilvl="7" w:tplc="798C6E06" w:tentative="1">
      <w:start w:val="1"/>
      <w:numFmt w:val="aiueoFullWidth"/>
      <w:lvlText w:val="(%8)"/>
      <w:lvlJc w:val="left"/>
      <w:pPr>
        <w:ind w:left="3990" w:hanging="420"/>
      </w:pPr>
    </w:lvl>
    <w:lvl w:ilvl="8" w:tplc="6192A0BA" w:tentative="1">
      <w:start w:val="1"/>
      <w:numFmt w:val="decimalEnclosedCircle"/>
      <w:lvlText w:val="%9"/>
      <w:lvlJc w:val="left"/>
      <w:pPr>
        <w:ind w:left="4410" w:hanging="420"/>
      </w:pPr>
    </w:lvl>
  </w:abstractNum>
  <w:abstractNum w:abstractNumId="7" w15:restartNumberingAfterBreak="0">
    <w:nsid w:val="6EBD2A52"/>
    <w:multiLevelType w:val="hybridMultilevel"/>
    <w:tmpl w:val="F19209DE"/>
    <w:lvl w:ilvl="0" w:tplc="02968F66">
      <w:numFmt w:val="bullet"/>
      <w:lvlText w:val="※"/>
      <w:lvlJc w:val="left"/>
      <w:pPr>
        <w:ind w:left="360" w:hanging="360"/>
      </w:pPr>
      <w:rPr>
        <w:rFonts w:ascii="ＭＳ 明朝" w:eastAsia="ＭＳ 明朝" w:hAnsi="ＭＳ 明朝" w:cs="Times New Roman" w:hint="eastAsia"/>
      </w:rPr>
    </w:lvl>
    <w:lvl w:ilvl="1" w:tplc="D4067FF8" w:tentative="1">
      <w:start w:val="1"/>
      <w:numFmt w:val="bullet"/>
      <w:lvlText w:val=""/>
      <w:lvlJc w:val="left"/>
      <w:pPr>
        <w:ind w:left="840" w:hanging="420"/>
      </w:pPr>
      <w:rPr>
        <w:rFonts w:ascii="Wingdings" w:hAnsi="Wingdings" w:hint="default"/>
      </w:rPr>
    </w:lvl>
    <w:lvl w:ilvl="2" w:tplc="B0344FB6" w:tentative="1">
      <w:start w:val="1"/>
      <w:numFmt w:val="bullet"/>
      <w:lvlText w:val=""/>
      <w:lvlJc w:val="left"/>
      <w:pPr>
        <w:ind w:left="1260" w:hanging="420"/>
      </w:pPr>
      <w:rPr>
        <w:rFonts w:ascii="Wingdings" w:hAnsi="Wingdings" w:hint="default"/>
      </w:rPr>
    </w:lvl>
    <w:lvl w:ilvl="3" w:tplc="6A860172" w:tentative="1">
      <w:start w:val="1"/>
      <w:numFmt w:val="bullet"/>
      <w:lvlText w:val=""/>
      <w:lvlJc w:val="left"/>
      <w:pPr>
        <w:ind w:left="1680" w:hanging="420"/>
      </w:pPr>
      <w:rPr>
        <w:rFonts w:ascii="Wingdings" w:hAnsi="Wingdings" w:hint="default"/>
      </w:rPr>
    </w:lvl>
    <w:lvl w:ilvl="4" w:tplc="ED601234" w:tentative="1">
      <w:start w:val="1"/>
      <w:numFmt w:val="bullet"/>
      <w:lvlText w:val=""/>
      <w:lvlJc w:val="left"/>
      <w:pPr>
        <w:ind w:left="2100" w:hanging="420"/>
      </w:pPr>
      <w:rPr>
        <w:rFonts w:ascii="Wingdings" w:hAnsi="Wingdings" w:hint="default"/>
      </w:rPr>
    </w:lvl>
    <w:lvl w:ilvl="5" w:tplc="C67AC19A" w:tentative="1">
      <w:start w:val="1"/>
      <w:numFmt w:val="bullet"/>
      <w:lvlText w:val=""/>
      <w:lvlJc w:val="left"/>
      <w:pPr>
        <w:ind w:left="2520" w:hanging="420"/>
      </w:pPr>
      <w:rPr>
        <w:rFonts w:ascii="Wingdings" w:hAnsi="Wingdings" w:hint="default"/>
      </w:rPr>
    </w:lvl>
    <w:lvl w:ilvl="6" w:tplc="EADCA2C2" w:tentative="1">
      <w:start w:val="1"/>
      <w:numFmt w:val="bullet"/>
      <w:lvlText w:val=""/>
      <w:lvlJc w:val="left"/>
      <w:pPr>
        <w:ind w:left="2940" w:hanging="420"/>
      </w:pPr>
      <w:rPr>
        <w:rFonts w:ascii="Wingdings" w:hAnsi="Wingdings" w:hint="default"/>
      </w:rPr>
    </w:lvl>
    <w:lvl w:ilvl="7" w:tplc="98A0BDD0" w:tentative="1">
      <w:start w:val="1"/>
      <w:numFmt w:val="bullet"/>
      <w:lvlText w:val=""/>
      <w:lvlJc w:val="left"/>
      <w:pPr>
        <w:ind w:left="3360" w:hanging="420"/>
      </w:pPr>
      <w:rPr>
        <w:rFonts w:ascii="Wingdings" w:hAnsi="Wingdings" w:hint="default"/>
      </w:rPr>
    </w:lvl>
    <w:lvl w:ilvl="8" w:tplc="4F94363C" w:tentative="1">
      <w:start w:val="1"/>
      <w:numFmt w:val="bullet"/>
      <w:lvlText w:val=""/>
      <w:lvlJc w:val="left"/>
      <w:pPr>
        <w:ind w:left="3780" w:hanging="420"/>
      </w:pPr>
      <w:rPr>
        <w:rFonts w:ascii="Wingdings" w:hAnsi="Wingdings" w:hint="default"/>
      </w:rPr>
    </w:lvl>
  </w:abstractNum>
  <w:abstractNum w:abstractNumId="8" w15:restartNumberingAfterBreak="0">
    <w:nsid w:val="7C80145B"/>
    <w:multiLevelType w:val="hybridMultilevel"/>
    <w:tmpl w:val="39FA7918"/>
    <w:lvl w:ilvl="0" w:tplc="90604FC0">
      <w:start w:val="1"/>
      <w:numFmt w:val="decimalEnclosedCircle"/>
      <w:lvlText w:val="%1"/>
      <w:lvlJc w:val="left"/>
      <w:pPr>
        <w:ind w:left="360" w:hanging="360"/>
      </w:pPr>
      <w:rPr>
        <w:rFonts w:hint="default"/>
      </w:rPr>
    </w:lvl>
    <w:lvl w:ilvl="1" w:tplc="04A80DEC" w:tentative="1">
      <w:start w:val="1"/>
      <w:numFmt w:val="aiueoFullWidth"/>
      <w:lvlText w:val="(%2)"/>
      <w:lvlJc w:val="left"/>
      <w:pPr>
        <w:ind w:left="840" w:hanging="420"/>
      </w:pPr>
    </w:lvl>
    <w:lvl w:ilvl="2" w:tplc="91C82150" w:tentative="1">
      <w:start w:val="1"/>
      <w:numFmt w:val="decimalEnclosedCircle"/>
      <w:lvlText w:val="%3"/>
      <w:lvlJc w:val="left"/>
      <w:pPr>
        <w:ind w:left="1260" w:hanging="420"/>
      </w:pPr>
    </w:lvl>
    <w:lvl w:ilvl="3" w:tplc="84E029AC" w:tentative="1">
      <w:start w:val="1"/>
      <w:numFmt w:val="decimal"/>
      <w:lvlText w:val="%4."/>
      <w:lvlJc w:val="left"/>
      <w:pPr>
        <w:ind w:left="1680" w:hanging="420"/>
      </w:pPr>
    </w:lvl>
    <w:lvl w:ilvl="4" w:tplc="018E0914" w:tentative="1">
      <w:start w:val="1"/>
      <w:numFmt w:val="aiueoFullWidth"/>
      <w:lvlText w:val="(%5)"/>
      <w:lvlJc w:val="left"/>
      <w:pPr>
        <w:ind w:left="2100" w:hanging="420"/>
      </w:pPr>
    </w:lvl>
    <w:lvl w:ilvl="5" w:tplc="B776A542" w:tentative="1">
      <w:start w:val="1"/>
      <w:numFmt w:val="decimalEnclosedCircle"/>
      <w:lvlText w:val="%6"/>
      <w:lvlJc w:val="left"/>
      <w:pPr>
        <w:ind w:left="2520" w:hanging="420"/>
      </w:pPr>
    </w:lvl>
    <w:lvl w:ilvl="6" w:tplc="833029FC" w:tentative="1">
      <w:start w:val="1"/>
      <w:numFmt w:val="decimal"/>
      <w:lvlText w:val="%7."/>
      <w:lvlJc w:val="left"/>
      <w:pPr>
        <w:ind w:left="2940" w:hanging="420"/>
      </w:pPr>
    </w:lvl>
    <w:lvl w:ilvl="7" w:tplc="26423DC4" w:tentative="1">
      <w:start w:val="1"/>
      <w:numFmt w:val="aiueoFullWidth"/>
      <w:lvlText w:val="(%8)"/>
      <w:lvlJc w:val="left"/>
      <w:pPr>
        <w:ind w:left="3360" w:hanging="420"/>
      </w:pPr>
    </w:lvl>
    <w:lvl w:ilvl="8" w:tplc="F4EE0E10" w:tentative="1">
      <w:start w:val="1"/>
      <w:numFmt w:val="decimalEnclosedCircle"/>
      <w:lvlText w:val="%9"/>
      <w:lvlJc w:val="left"/>
      <w:pPr>
        <w:ind w:left="3780" w:hanging="420"/>
      </w:pPr>
    </w:lvl>
  </w:abstractNum>
  <w:num w:numId="1">
    <w:abstractNumId w:val="1"/>
  </w:num>
  <w:num w:numId="2">
    <w:abstractNumId w:val="5"/>
  </w:num>
  <w:num w:numId="3">
    <w:abstractNumId w:val="0"/>
  </w:num>
  <w:num w:numId="4">
    <w:abstractNumId w:val="3"/>
  </w:num>
  <w:num w:numId="5">
    <w:abstractNumId w:val="8"/>
  </w:num>
  <w:num w:numId="6">
    <w:abstractNumId w:val="4"/>
  </w:num>
  <w:num w:numId="7">
    <w:abstractNumId w:val="2"/>
  </w:num>
  <w:num w:numId="8">
    <w:abstractNumId w:val="7"/>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4"/>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301"/>
    <w:rsid w:val="000045AE"/>
    <w:rsid w:val="00012F3A"/>
    <w:rsid w:val="0001313F"/>
    <w:rsid w:val="00037620"/>
    <w:rsid w:val="00042A39"/>
    <w:rsid w:val="0005550D"/>
    <w:rsid w:val="00064B67"/>
    <w:rsid w:val="000775CE"/>
    <w:rsid w:val="00093FD3"/>
    <w:rsid w:val="00095E65"/>
    <w:rsid w:val="00096C8C"/>
    <w:rsid w:val="00097ED8"/>
    <w:rsid w:val="000A07AE"/>
    <w:rsid w:val="000A3D29"/>
    <w:rsid w:val="000A4390"/>
    <w:rsid w:val="000A7F8A"/>
    <w:rsid w:val="000B0BAB"/>
    <w:rsid w:val="000B52E5"/>
    <w:rsid w:val="000C5F09"/>
    <w:rsid w:val="000C7A90"/>
    <w:rsid w:val="000D1CA7"/>
    <w:rsid w:val="000D6C8F"/>
    <w:rsid w:val="000E09D2"/>
    <w:rsid w:val="000E09E0"/>
    <w:rsid w:val="000F654A"/>
    <w:rsid w:val="001055B8"/>
    <w:rsid w:val="00116797"/>
    <w:rsid w:val="00116BD2"/>
    <w:rsid w:val="00141840"/>
    <w:rsid w:val="001425FE"/>
    <w:rsid w:val="00160084"/>
    <w:rsid w:val="00164837"/>
    <w:rsid w:val="001713E6"/>
    <w:rsid w:val="001848B6"/>
    <w:rsid w:val="00185462"/>
    <w:rsid w:val="001A066B"/>
    <w:rsid w:val="001A7958"/>
    <w:rsid w:val="001A7E96"/>
    <w:rsid w:val="001C2396"/>
    <w:rsid w:val="001C2C7B"/>
    <w:rsid w:val="001D16C9"/>
    <w:rsid w:val="001D3491"/>
    <w:rsid w:val="001D6067"/>
    <w:rsid w:val="001D606C"/>
    <w:rsid w:val="001D6733"/>
    <w:rsid w:val="001E0869"/>
    <w:rsid w:val="00202576"/>
    <w:rsid w:val="00215559"/>
    <w:rsid w:val="002234CB"/>
    <w:rsid w:val="0023035E"/>
    <w:rsid w:val="00242354"/>
    <w:rsid w:val="00243B22"/>
    <w:rsid w:val="00245002"/>
    <w:rsid w:val="002452BE"/>
    <w:rsid w:val="00246139"/>
    <w:rsid w:val="00246D02"/>
    <w:rsid w:val="00250EB3"/>
    <w:rsid w:val="0025544F"/>
    <w:rsid w:val="00255B6D"/>
    <w:rsid w:val="00273184"/>
    <w:rsid w:val="002910D1"/>
    <w:rsid w:val="002B4986"/>
    <w:rsid w:val="002B629E"/>
    <w:rsid w:val="002C39AC"/>
    <w:rsid w:val="002C5446"/>
    <w:rsid w:val="002C727B"/>
    <w:rsid w:val="002C7F7D"/>
    <w:rsid w:val="002D358C"/>
    <w:rsid w:val="002D677B"/>
    <w:rsid w:val="002E3C38"/>
    <w:rsid w:val="002E5516"/>
    <w:rsid w:val="002E62B2"/>
    <w:rsid w:val="002F7934"/>
    <w:rsid w:val="003038EC"/>
    <w:rsid w:val="00323500"/>
    <w:rsid w:val="00331C68"/>
    <w:rsid w:val="00341A4D"/>
    <w:rsid w:val="00354C2E"/>
    <w:rsid w:val="0038128F"/>
    <w:rsid w:val="00382E9C"/>
    <w:rsid w:val="00393301"/>
    <w:rsid w:val="003934A3"/>
    <w:rsid w:val="00393B14"/>
    <w:rsid w:val="003A3B0D"/>
    <w:rsid w:val="003B044B"/>
    <w:rsid w:val="003B3474"/>
    <w:rsid w:val="003C0E77"/>
    <w:rsid w:val="003C6A67"/>
    <w:rsid w:val="003D0232"/>
    <w:rsid w:val="003D4AE8"/>
    <w:rsid w:val="003F2BFE"/>
    <w:rsid w:val="00404447"/>
    <w:rsid w:val="00424987"/>
    <w:rsid w:val="004404AF"/>
    <w:rsid w:val="00445C51"/>
    <w:rsid w:val="0045350A"/>
    <w:rsid w:val="0047168D"/>
    <w:rsid w:val="004761E6"/>
    <w:rsid w:val="004854CB"/>
    <w:rsid w:val="004861B6"/>
    <w:rsid w:val="00492AAF"/>
    <w:rsid w:val="004951A4"/>
    <w:rsid w:val="00495B48"/>
    <w:rsid w:val="00495B4E"/>
    <w:rsid w:val="004A1B5F"/>
    <w:rsid w:val="004A4D2B"/>
    <w:rsid w:val="004D45BD"/>
    <w:rsid w:val="004E2751"/>
    <w:rsid w:val="0050382E"/>
    <w:rsid w:val="0051373B"/>
    <w:rsid w:val="005166CB"/>
    <w:rsid w:val="0052268D"/>
    <w:rsid w:val="00536481"/>
    <w:rsid w:val="005400F9"/>
    <w:rsid w:val="00541963"/>
    <w:rsid w:val="005451DD"/>
    <w:rsid w:val="00564FC3"/>
    <w:rsid w:val="005669E6"/>
    <w:rsid w:val="00576FC2"/>
    <w:rsid w:val="005819E7"/>
    <w:rsid w:val="00581D25"/>
    <w:rsid w:val="00586837"/>
    <w:rsid w:val="005A35E1"/>
    <w:rsid w:val="005A37E5"/>
    <w:rsid w:val="005A5228"/>
    <w:rsid w:val="005B1D17"/>
    <w:rsid w:val="005B76B9"/>
    <w:rsid w:val="005C0C49"/>
    <w:rsid w:val="005C1D61"/>
    <w:rsid w:val="005C60A3"/>
    <w:rsid w:val="005D0DEE"/>
    <w:rsid w:val="005D2886"/>
    <w:rsid w:val="005D3FDD"/>
    <w:rsid w:val="005E2655"/>
    <w:rsid w:val="005E720F"/>
    <w:rsid w:val="00607860"/>
    <w:rsid w:val="00614B0E"/>
    <w:rsid w:val="0062418C"/>
    <w:rsid w:val="00626A15"/>
    <w:rsid w:val="00656431"/>
    <w:rsid w:val="006612AF"/>
    <w:rsid w:val="00662716"/>
    <w:rsid w:val="00666233"/>
    <w:rsid w:val="00670D06"/>
    <w:rsid w:val="00676389"/>
    <w:rsid w:val="0068103A"/>
    <w:rsid w:val="006843BD"/>
    <w:rsid w:val="006A087F"/>
    <w:rsid w:val="006A21A9"/>
    <w:rsid w:val="006A2D1F"/>
    <w:rsid w:val="006B7072"/>
    <w:rsid w:val="006C59B8"/>
    <w:rsid w:val="006C6953"/>
    <w:rsid w:val="006C74EB"/>
    <w:rsid w:val="006D2A9C"/>
    <w:rsid w:val="006E4014"/>
    <w:rsid w:val="006F0DFB"/>
    <w:rsid w:val="006F1942"/>
    <w:rsid w:val="006F1C54"/>
    <w:rsid w:val="00700E6B"/>
    <w:rsid w:val="00711FFB"/>
    <w:rsid w:val="00715484"/>
    <w:rsid w:val="0071779A"/>
    <w:rsid w:val="00731108"/>
    <w:rsid w:val="00762DBF"/>
    <w:rsid w:val="00764357"/>
    <w:rsid w:val="00777EA2"/>
    <w:rsid w:val="00780C03"/>
    <w:rsid w:val="00782038"/>
    <w:rsid w:val="007868D8"/>
    <w:rsid w:val="0079271B"/>
    <w:rsid w:val="0079449E"/>
    <w:rsid w:val="007978D1"/>
    <w:rsid w:val="00797B68"/>
    <w:rsid w:val="007A74C3"/>
    <w:rsid w:val="007B3498"/>
    <w:rsid w:val="007B49C7"/>
    <w:rsid w:val="007D207A"/>
    <w:rsid w:val="007D2089"/>
    <w:rsid w:val="007D2305"/>
    <w:rsid w:val="007D2A9A"/>
    <w:rsid w:val="00810FA2"/>
    <w:rsid w:val="00811F08"/>
    <w:rsid w:val="00820AC5"/>
    <w:rsid w:val="008212B0"/>
    <w:rsid w:val="008405EB"/>
    <w:rsid w:val="008426FB"/>
    <w:rsid w:val="00843CF4"/>
    <w:rsid w:val="00860F0B"/>
    <w:rsid w:val="00867E98"/>
    <w:rsid w:val="008A18AD"/>
    <w:rsid w:val="008A6435"/>
    <w:rsid w:val="008A7249"/>
    <w:rsid w:val="008B54D5"/>
    <w:rsid w:val="008C132B"/>
    <w:rsid w:val="008C601D"/>
    <w:rsid w:val="008C617D"/>
    <w:rsid w:val="008C796D"/>
    <w:rsid w:val="008D1C70"/>
    <w:rsid w:val="008D28B8"/>
    <w:rsid w:val="008D5DC3"/>
    <w:rsid w:val="008D7F40"/>
    <w:rsid w:val="008E7B1C"/>
    <w:rsid w:val="008F54C2"/>
    <w:rsid w:val="008F645D"/>
    <w:rsid w:val="008F6FFC"/>
    <w:rsid w:val="0090663D"/>
    <w:rsid w:val="009108A8"/>
    <w:rsid w:val="00915395"/>
    <w:rsid w:val="009268F1"/>
    <w:rsid w:val="0093131E"/>
    <w:rsid w:val="009421DD"/>
    <w:rsid w:val="0094729B"/>
    <w:rsid w:val="009518EF"/>
    <w:rsid w:val="00956AA3"/>
    <w:rsid w:val="009577AE"/>
    <w:rsid w:val="00966BE2"/>
    <w:rsid w:val="00971428"/>
    <w:rsid w:val="009822D5"/>
    <w:rsid w:val="009973A3"/>
    <w:rsid w:val="009C5482"/>
    <w:rsid w:val="009D2AEA"/>
    <w:rsid w:val="009D5481"/>
    <w:rsid w:val="009E15A4"/>
    <w:rsid w:val="009E22F6"/>
    <w:rsid w:val="00A0027B"/>
    <w:rsid w:val="00A06B97"/>
    <w:rsid w:val="00A25F82"/>
    <w:rsid w:val="00A41F24"/>
    <w:rsid w:val="00A43248"/>
    <w:rsid w:val="00A46D74"/>
    <w:rsid w:val="00A46E34"/>
    <w:rsid w:val="00A53C69"/>
    <w:rsid w:val="00A55888"/>
    <w:rsid w:val="00A805BF"/>
    <w:rsid w:val="00A95DBB"/>
    <w:rsid w:val="00AB5AA3"/>
    <w:rsid w:val="00AC0707"/>
    <w:rsid w:val="00AC6E9E"/>
    <w:rsid w:val="00AC7BA5"/>
    <w:rsid w:val="00AD4A06"/>
    <w:rsid w:val="00AF48F4"/>
    <w:rsid w:val="00AF7D3C"/>
    <w:rsid w:val="00B21EEE"/>
    <w:rsid w:val="00B26F4F"/>
    <w:rsid w:val="00B27DBD"/>
    <w:rsid w:val="00B3314B"/>
    <w:rsid w:val="00B332EB"/>
    <w:rsid w:val="00B3446A"/>
    <w:rsid w:val="00B43C0D"/>
    <w:rsid w:val="00B51E37"/>
    <w:rsid w:val="00B52694"/>
    <w:rsid w:val="00B65311"/>
    <w:rsid w:val="00B8232F"/>
    <w:rsid w:val="00B83133"/>
    <w:rsid w:val="00B8705D"/>
    <w:rsid w:val="00B90CCC"/>
    <w:rsid w:val="00B91537"/>
    <w:rsid w:val="00B95653"/>
    <w:rsid w:val="00BA5DE0"/>
    <w:rsid w:val="00BB43F0"/>
    <w:rsid w:val="00BD20D3"/>
    <w:rsid w:val="00BD2139"/>
    <w:rsid w:val="00BD76E4"/>
    <w:rsid w:val="00BD7D84"/>
    <w:rsid w:val="00BE2C50"/>
    <w:rsid w:val="00BE487A"/>
    <w:rsid w:val="00C14818"/>
    <w:rsid w:val="00C158DC"/>
    <w:rsid w:val="00C17DEC"/>
    <w:rsid w:val="00C200B9"/>
    <w:rsid w:val="00C249AC"/>
    <w:rsid w:val="00C671AB"/>
    <w:rsid w:val="00C76FA2"/>
    <w:rsid w:val="00C90C8A"/>
    <w:rsid w:val="00C93A2C"/>
    <w:rsid w:val="00C96A32"/>
    <w:rsid w:val="00CB1FA4"/>
    <w:rsid w:val="00CB69C2"/>
    <w:rsid w:val="00CC27B0"/>
    <w:rsid w:val="00CC43F8"/>
    <w:rsid w:val="00CD5960"/>
    <w:rsid w:val="00CE0C70"/>
    <w:rsid w:val="00CE7097"/>
    <w:rsid w:val="00CF049C"/>
    <w:rsid w:val="00CF4E86"/>
    <w:rsid w:val="00D0157A"/>
    <w:rsid w:val="00D01A32"/>
    <w:rsid w:val="00D11533"/>
    <w:rsid w:val="00D1254D"/>
    <w:rsid w:val="00D20FD5"/>
    <w:rsid w:val="00D23CD0"/>
    <w:rsid w:val="00D24882"/>
    <w:rsid w:val="00D254F6"/>
    <w:rsid w:val="00D2656A"/>
    <w:rsid w:val="00D347D7"/>
    <w:rsid w:val="00D450BB"/>
    <w:rsid w:val="00D975D4"/>
    <w:rsid w:val="00DA43E7"/>
    <w:rsid w:val="00DC076D"/>
    <w:rsid w:val="00DC27E3"/>
    <w:rsid w:val="00DC59DD"/>
    <w:rsid w:val="00DE2DD5"/>
    <w:rsid w:val="00E0385A"/>
    <w:rsid w:val="00E05D42"/>
    <w:rsid w:val="00E12185"/>
    <w:rsid w:val="00E14170"/>
    <w:rsid w:val="00E14378"/>
    <w:rsid w:val="00E24F27"/>
    <w:rsid w:val="00E26FD8"/>
    <w:rsid w:val="00E329A0"/>
    <w:rsid w:val="00E34E29"/>
    <w:rsid w:val="00E403DB"/>
    <w:rsid w:val="00E406D5"/>
    <w:rsid w:val="00E4093C"/>
    <w:rsid w:val="00E47F37"/>
    <w:rsid w:val="00E6462B"/>
    <w:rsid w:val="00E744D2"/>
    <w:rsid w:val="00E777F5"/>
    <w:rsid w:val="00E9363D"/>
    <w:rsid w:val="00EA2AF6"/>
    <w:rsid w:val="00EC29B7"/>
    <w:rsid w:val="00F04619"/>
    <w:rsid w:val="00F0570D"/>
    <w:rsid w:val="00F10590"/>
    <w:rsid w:val="00F21DC9"/>
    <w:rsid w:val="00F353EF"/>
    <w:rsid w:val="00F4708A"/>
    <w:rsid w:val="00F61085"/>
    <w:rsid w:val="00F67095"/>
    <w:rsid w:val="00F73DEB"/>
    <w:rsid w:val="00F74516"/>
    <w:rsid w:val="00F76ED0"/>
    <w:rsid w:val="00FA3500"/>
    <w:rsid w:val="00FA39D6"/>
    <w:rsid w:val="00FD4BC9"/>
    <w:rsid w:val="00FD76F4"/>
    <w:rsid w:val="00FF39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0B95A2E1-BA56-43AD-97D8-646A0E199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E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41A4D"/>
    <w:pPr>
      <w:widowControl w:val="0"/>
      <w:wordWrap w:val="0"/>
      <w:autoSpaceDE w:val="0"/>
      <w:autoSpaceDN w:val="0"/>
      <w:adjustRightInd w:val="0"/>
      <w:spacing w:line="360" w:lineRule="exact"/>
      <w:jc w:val="both"/>
    </w:pPr>
    <w:rPr>
      <w:rFonts w:ascii="Times New Roman" w:hAnsi="Times New Roman" w:cs="ＭＳ 明朝"/>
      <w:spacing w:val="-1"/>
      <w:sz w:val="24"/>
      <w:szCs w:val="24"/>
    </w:rPr>
  </w:style>
  <w:style w:type="table" w:styleId="a4">
    <w:name w:val="Table Grid"/>
    <w:basedOn w:val="a1"/>
    <w:rsid w:val="00341A4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867E98"/>
    <w:pPr>
      <w:tabs>
        <w:tab w:val="center" w:pos="4252"/>
        <w:tab w:val="right" w:pos="8504"/>
      </w:tabs>
      <w:snapToGrid w:val="0"/>
    </w:pPr>
  </w:style>
  <w:style w:type="paragraph" w:styleId="a7">
    <w:name w:val="footer"/>
    <w:basedOn w:val="a"/>
    <w:link w:val="a8"/>
    <w:uiPriority w:val="99"/>
    <w:rsid w:val="00867E98"/>
    <w:pPr>
      <w:tabs>
        <w:tab w:val="center" w:pos="4252"/>
        <w:tab w:val="right" w:pos="8504"/>
      </w:tabs>
      <w:snapToGrid w:val="0"/>
    </w:pPr>
  </w:style>
  <w:style w:type="character" w:styleId="a9">
    <w:name w:val="page number"/>
    <w:basedOn w:val="a0"/>
    <w:rsid w:val="00867E98"/>
  </w:style>
  <w:style w:type="character" w:customStyle="1" w:styleId="a6">
    <w:name w:val="ヘッダー (文字)"/>
    <w:link w:val="a5"/>
    <w:locked/>
    <w:rsid w:val="00202576"/>
    <w:rPr>
      <w:rFonts w:ascii="Century" w:eastAsia="ＭＳ 明朝" w:hAnsi="Century"/>
      <w:kern w:val="2"/>
      <w:sz w:val="21"/>
      <w:szCs w:val="24"/>
      <w:lang w:val="en-US" w:eastAsia="ja-JP" w:bidi="ar-SA"/>
    </w:rPr>
  </w:style>
  <w:style w:type="paragraph" w:styleId="aa">
    <w:name w:val="Balloon Text"/>
    <w:basedOn w:val="a"/>
    <w:semiHidden/>
    <w:rsid w:val="00202576"/>
    <w:rPr>
      <w:rFonts w:ascii="Arial" w:eastAsia="ＭＳ ゴシック" w:hAnsi="Arial"/>
      <w:sz w:val="18"/>
      <w:szCs w:val="18"/>
    </w:rPr>
  </w:style>
  <w:style w:type="paragraph" w:styleId="ab">
    <w:name w:val="Body Text"/>
    <w:basedOn w:val="a"/>
    <w:rsid w:val="00626A15"/>
    <w:pPr>
      <w:overflowPunct w:val="0"/>
      <w:adjustRightInd w:val="0"/>
      <w:textAlignment w:val="baseline"/>
    </w:pPr>
    <w:rPr>
      <w:rFonts w:ascii="Times New Roman" w:hAnsi="Times New Roman" w:cs="ＭＳ 明朝"/>
      <w:color w:val="000000"/>
      <w:kern w:val="0"/>
      <w:sz w:val="22"/>
      <w:szCs w:val="22"/>
    </w:rPr>
  </w:style>
  <w:style w:type="paragraph" w:styleId="2">
    <w:name w:val="Body Text 2"/>
    <w:basedOn w:val="a"/>
    <w:rsid w:val="00626A15"/>
    <w:pPr>
      <w:overflowPunct w:val="0"/>
      <w:adjustRightInd w:val="0"/>
      <w:spacing w:line="480" w:lineRule="auto"/>
      <w:textAlignment w:val="baseline"/>
    </w:pPr>
    <w:rPr>
      <w:rFonts w:ascii="Times New Roman" w:hAnsi="Times New Roman" w:cs="ＭＳ 明朝"/>
      <w:color w:val="000000"/>
      <w:kern w:val="0"/>
      <w:sz w:val="22"/>
      <w:szCs w:val="22"/>
    </w:rPr>
  </w:style>
  <w:style w:type="character" w:styleId="ac">
    <w:name w:val="Hyperlink"/>
    <w:rsid w:val="005B76B9"/>
    <w:rPr>
      <w:color w:val="0000FF"/>
      <w:u w:val="single"/>
    </w:rPr>
  </w:style>
  <w:style w:type="character" w:customStyle="1" w:styleId="a8">
    <w:name w:val="フッター (文字)"/>
    <w:link w:val="a7"/>
    <w:uiPriority w:val="99"/>
    <w:rsid w:val="00CD596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95780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1</Pages>
  <Words>852</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iUser</cp:lastModifiedBy>
  <cp:revision>11</cp:revision>
  <cp:lastPrinted>1899-12-31T15:00:00Z</cp:lastPrinted>
  <dcterms:created xsi:type="dcterms:W3CDTF">2021-11-08T02:35:00Z</dcterms:created>
  <dcterms:modified xsi:type="dcterms:W3CDTF">2022-02-18T09:12:00Z</dcterms:modified>
</cp:coreProperties>
</file>