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BD" w:rsidRDefault="003960BD">
      <w:pPr>
        <w:spacing w:after="120"/>
      </w:pPr>
      <w:bookmarkStart w:id="0" w:name="_GoBack"/>
      <w:bookmarkEnd w:id="0"/>
      <w:r>
        <w:rPr>
          <w:rFonts w:hint="eastAsia"/>
        </w:rPr>
        <w:t>様式第</w:t>
      </w:r>
      <w:r>
        <w:t>9</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30"/>
      </w:tblGrid>
      <w:tr w:rsidR="003960BD">
        <w:trPr>
          <w:cantSplit/>
        </w:trPr>
        <w:tc>
          <w:tcPr>
            <w:tcW w:w="8525" w:type="dxa"/>
            <w:gridSpan w:val="2"/>
          </w:tcPr>
          <w:p w:rsidR="003960BD" w:rsidRPr="00A7009C" w:rsidRDefault="003960BD"/>
          <w:p w:rsidR="003960BD" w:rsidRDefault="003960BD">
            <w:pPr>
              <w:jc w:val="right"/>
            </w:pPr>
            <w:r>
              <w:rPr>
                <w:rFonts w:hint="eastAsia"/>
              </w:rPr>
              <w:t xml:space="preserve">年　　月　　日　　</w:t>
            </w:r>
          </w:p>
          <w:p w:rsidR="003960BD" w:rsidRDefault="003960BD">
            <w:r>
              <w:rPr>
                <w:rFonts w:hint="eastAsia"/>
              </w:rPr>
              <w:t xml:space="preserve">　伊丹市長　　　　様</w:t>
            </w:r>
          </w:p>
          <w:p w:rsidR="003960BD" w:rsidRDefault="003960BD"/>
          <w:p w:rsidR="003960BD" w:rsidRDefault="003960BD">
            <w:pPr>
              <w:jc w:val="right"/>
            </w:pPr>
            <w:r>
              <w:rPr>
                <w:rFonts w:hint="eastAsia"/>
              </w:rPr>
              <w:t>住所</w:t>
            </w:r>
            <w:r>
              <w:t>(</w:t>
            </w:r>
            <w:r>
              <w:rPr>
                <w:rFonts w:hint="eastAsia"/>
              </w:rPr>
              <w:t>所在地</w:t>
            </w:r>
            <w:r>
              <w:t>)</w:t>
            </w:r>
            <w:r>
              <w:rPr>
                <w:rFonts w:hint="eastAsia"/>
              </w:rPr>
              <w:t xml:space="preserve">　　　　　　　　　　　　　　　　　　</w:t>
            </w:r>
          </w:p>
          <w:p w:rsidR="003960BD" w:rsidRDefault="003960BD"/>
          <w:p w:rsidR="003960BD" w:rsidRDefault="003960BD">
            <w:pPr>
              <w:jc w:val="right"/>
            </w:pPr>
            <w:r>
              <w:rPr>
                <w:rFonts w:hint="eastAsia"/>
              </w:rPr>
              <w:t>氏名</w:t>
            </w:r>
            <w:r>
              <w:t>(</w:t>
            </w:r>
            <w:r>
              <w:rPr>
                <w:rFonts w:hint="eastAsia"/>
              </w:rPr>
              <w:t>名称および代表者氏名</w:t>
            </w:r>
            <w:r>
              <w:t>)</w:t>
            </w:r>
            <w:r>
              <w:rPr>
                <w:rFonts w:hint="eastAsia"/>
              </w:rPr>
              <w:t xml:space="preserve">　　　　　　　　　　　</w:t>
            </w:r>
          </w:p>
          <w:p w:rsidR="003960BD" w:rsidRPr="009414BD" w:rsidRDefault="003960BD">
            <w:pPr>
              <w:jc w:val="right"/>
              <w:rPr>
                <w:u w:val="single"/>
              </w:rPr>
            </w:pPr>
            <w:r w:rsidRPr="009414BD">
              <w:rPr>
                <w:rFonts w:hint="eastAsia"/>
              </w:rPr>
              <w:t xml:space="preserve">　　</w:t>
            </w:r>
          </w:p>
          <w:p w:rsidR="003960BD" w:rsidRDefault="003960BD"/>
          <w:p w:rsidR="003960BD" w:rsidRDefault="003960BD">
            <w:pPr>
              <w:jc w:val="center"/>
            </w:pPr>
            <w:r>
              <w:rPr>
                <w:rFonts w:hint="eastAsia"/>
                <w:spacing w:val="105"/>
              </w:rPr>
              <w:t>土砂置場等廃止届出</w:t>
            </w:r>
            <w:r>
              <w:rPr>
                <w:rFonts w:hint="eastAsia"/>
              </w:rPr>
              <w:t>書</w:t>
            </w:r>
          </w:p>
          <w:p w:rsidR="003960BD" w:rsidRDefault="003960BD"/>
          <w:p w:rsidR="003960BD" w:rsidRDefault="003960BD">
            <w:r>
              <w:rPr>
                <w:rFonts w:hint="eastAsia"/>
              </w:rPr>
              <w:t xml:space="preserve">　土砂置場等を廃止したので，伊丹市環境保全条例第</w:t>
            </w:r>
            <w:r>
              <w:t>27</w:t>
            </w:r>
            <w:r>
              <w:rPr>
                <w:rFonts w:hint="eastAsia"/>
              </w:rPr>
              <w:t>条の規定により届け出ます。</w:t>
            </w:r>
          </w:p>
          <w:p w:rsidR="003960BD" w:rsidRDefault="003960BD"/>
        </w:tc>
      </w:tr>
      <w:tr w:rsidR="003960BD">
        <w:trPr>
          <w:cantSplit/>
          <w:trHeight w:val="600"/>
        </w:trPr>
        <w:tc>
          <w:tcPr>
            <w:tcW w:w="1995" w:type="dxa"/>
            <w:vAlign w:val="center"/>
          </w:tcPr>
          <w:p w:rsidR="003960BD" w:rsidRDefault="003960BD">
            <w:pPr>
              <w:jc w:val="distribute"/>
            </w:pPr>
            <w:r>
              <w:rPr>
                <w:rFonts w:hint="eastAsia"/>
              </w:rPr>
              <w:t>許可番号・年月日</w:t>
            </w:r>
          </w:p>
        </w:tc>
        <w:tc>
          <w:tcPr>
            <w:tcW w:w="6530" w:type="dxa"/>
            <w:vAlign w:val="center"/>
          </w:tcPr>
          <w:p w:rsidR="003960BD" w:rsidRDefault="003960BD">
            <w:pPr>
              <w:jc w:val="center"/>
            </w:pPr>
            <w:r>
              <w:rPr>
                <w:rFonts w:hint="eastAsia"/>
              </w:rPr>
              <w:t>第　　　　　　号　　　　　年　　　月　　　日</w:t>
            </w:r>
          </w:p>
        </w:tc>
      </w:tr>
      <w:tr w:rsidR="003960BD">
        <w:trPr>
          <w:cantSplit/>
          <w:trHeight w:val="600"/>
        </w:trPr>
        <w:tc>
          <w:tcPr>
            <w:tcW w:w="1995" w:type="dxa"/>
            <w:vAlign w:val="center"/>
          </w:tcPr>
          <w:p w:rsidR="003960BD" w:rsidRDefault="003960BD">
            <w:pPr>
              <w:jc w:val="distribute"/>
            </w:pPr>
            <w:r>
              <w:rPr>
                <w:rFonts w:hint="eastAsia"/>
                <w:spacing w:val="90"/>
              </w:rPr>
              <w:t>土砂置場</w:t>
            </w:r>
            <w:r>
              <w:rPr>
                <w:rFonts w:hint="eastAsia"/>
              </w:rPr>
              <w:t>等の名称</w:t>
            </w:r>
          </w:p>
        </w:tc>
        <w:tc>
          <w:tcPr>
            <w:tcW w:w="6530" w:type="dxa"/>
          </w:tcPr>
          <w:p w:rsidR="003960BD" w:rsidRDefault="003960BD">
            <w:r>
              <w:rPr>
                <w:rFonts w:hint="eastAsia"/>
              </w:rPr>
              <w:t xml:space="preserve">　</w:t>
            </w:r>
          </w:p>
        </w:tc>
      </w:tr>
      <w:tr w:rsidR="003960BD">
        <w:trPr>
          <w:cantSplit/>
          <w:trHeight w:val="600"/>
        </w:trPr>
        <w:tc>
          <w:tcPr>
            <w:tcW w:w="1995" w:type="dxa"/>
            <w:vAlign w:val="center"/>
          </w:tcPr>
          <w:p w:rsidR="003960BD" w:rsidRDefault="003960BD">
            <w:pPr>
              <w:jc w:val="distribute"/>
            </w:pPr>
            <w:r>
              <w:rPr>
                <w:rFonts w:hint="eastAsia"/>
                <w:spacing w:val="90"/>
              </w:rPr>
              <w:t>土砂置場</w:t>
            </w:r>
            <w:r>
              <w:rPr>
                <w:rFonts w:hint="eastAsia"/>
              </w:rPr>
              <w:t>等の所在地</w:t>
            </w:r>
          </w:p>
        </w:tc>
        <w:tc>
          <w:tcPr>
            <w:tcW w:w="6530" w:type="dxa"/>
          </w:tcPr>
          <w:p w:rsidR="003960BD" w:rsidRDefault="003960BD">
            <w:r>
              <w:rPr>
                <w:rFonts w:hint="eastAsia"/>
              </w:rPr>
              <w:t xml:space="preserve">　</w:t>
            </w:r>
          </w:p>
        </w:tc>
      </w:tr>
      <w:tr w:rsidR="003960BD">
        <w:trPr>
          <w:cantSplit/>
          <w:trHeight w:val="600"/>
        </w:trPr>
        <w:tc>
          <w:tcPr>
            <w:tcW w:w="1995" w:type="dxa"/>
            <w:vAlign w:val="center"/>
          </w:tcPr>
          <w:p w:rsidR="003960BD" w:rsidRDefault="003960BD">
            <w:pPr>
              <w:jc w:val="distribute"/>
            </w:pPr>
            <w:r>
              <w:rPr>
                <w:rFonts w:hint="eastAsia"/>
              </w:rPr>
              <w:t>廃止年月日</w:t>
            </w:r>
          </w:p>
        </w:tc>
        <w:tc>
          <w:tcPr>
            <w:tcW w:w="6530" w:type="dxa"/>
          </w:tcPr>
          <w:p w:rsidR="003960BD" w:rsidRDefault="003960BD">
            <w:r>
              <w:rPr>
                <w:rFonts w:hint="eastAsia"/>
              </w:rPr>
              <w:t xml:space="preserve">　</w:t>
            </w:r>
          </w:p>
        </w:tc>
      </w:tr>
      <w:tr w:rsidR="003960BD">
        <w:trPr>
          <w:cantSplit/>
          <w:trHeight w:val="600"/>
        </w:trPr>
        <w:tc>
          <w:tcPr>
            <w:tcW w:w="1995" w:type="dxa"/>
            <w:vAlign w:val="center"/>
          </w:tcPr>
          <w:p w:rsidR="003960BD" w:rsidRDefault="003960BD">
            <w:pPr>
              <w:jc w:val="distribute"/>
            </w:pPr>
            <w:r>
              <w:rPr>
                <w:rFonts w:hint="eastAsia"/>
              </w:rPr>
              <w:t>廃止の理由</w:t>
            </w:r>
          </w:p>
        </w:tc>
        <w:tc>
          <w:tcPr>
            <w:tcW w:w="6530" w:type="dxa"/>
          </w:tcPr>
          <w:p w:rsidR="003960BD" w:rsidRDefault="003960BD">
            <w:r>
              <w:rPr>
                <w:rFonts w:hint="eastAsia"/>
              </w:rPr>
              <w:t xml:space="preserve">　</w:t>
            </w:r>
          </w:p>
        </w:tc>
      </w:tr>
      <w:tr w:rsidR="003960BD">
        <w:trPr>
          <w:cantSplit/>
          <w:trHeight w:val="600"/>
        </w:trPr>
        <w:tc>
          <w:tcPr>
            <w:tcW w:w="1995" w:type="dxa"/>
            <w:vAlign w:val="center"/>
          </w:tcPr>
          <w:p w:rsidR="003960BD" w:rsidRDefault="003960BD">
            <w:pPr>
              <w:jc w:val="distribute"/>
            </w:pPr>
            <w:r>
              <w:rPr>
                <w:rFonts w:hint="eastAsia"/>
              </w:rPr>
              <w:t>移転先の所在地</w:t>
            </w:r>
          </w:p>
        </w:tc>
        <w:tc>
          <w:tcPr>
            <w:tcW w:w="6530" w:type="dxa"/>
          </w:tcPr>
          <w:p w:rsidR="003960BD" w:rsidRDefault="003960BD">
            <w:r>
              <w:rPr>
                <w:rFonts w:hint="eastAsia"/>
              </w:rPr>
              <w:t xml:space="preserve">　</w:t>
            </w:r>
          </w:p>
        </w:tc>
      </w:tr>
      <w:tr w:rsidR="003960BD">
        <w:trPr>
          <w:cantSplit/>
          <w:trHeight w:val="2400"/>
        </w:trPr>
        <w:tc>
          <w:tcPr>
            <w:tcW w:w="8525" w:type="dxa"/>
            <w:gridSpan w:val="2"/>
          </w:tcPr>
          <w:p w:rsidR="003960BD" w:rsidRDefault="003960BD">
            <w:pPr>
              <w:spacing w:before="60"/>
            </w:pPr>
            <w:r>
              <w:rPr>
                <w:rFonts w:hint="eastAsia"/>
                <w:spacing w:val="105"/>
              </w:rPr>
              <w:t>※受付</w:t>
            </w:r>
            <w:r>
              <w:rPr>
                <w:rFonts w:hint="eastAsia"/>
              </w:rPr>
              <w:t>欄</w:t>
            </w:r>
          </w:p>
        </w:tc>
      </w:tr>
    </w:tbl>
    <w:p w:rsidR="003960BD" w:rsidRDefault="003960BD">
      <w:pPr>
        <w:spacing w:before="120"/>
        <w:ind w:left="735" w:hanging="735"/>
      </w:pPr>
      <w:r>
        <w:rPr>
          <w:rFonts w:hint="eastAsia"/>
        </w:rPr>
        <w:t xml:space="preserve">備考　</w:t>
      </w:r>
      <w:r>
        <w:t>1</w:t>
      </w:r>
      <w:r>
        <w:rPr>
          <w:rFonts w:hint="eastAsia"/>
        </w:rPr>
        <w:t xml:space="preserve">　※印の欄には記入しないこと。</w:t>
      </w:r>
    </w:p>
    <w:p w:rsidR="003960BD" w:rsidRDefault="003960BD">
      <w:pPr>
        <w:ind w:left="735" w:hanging="735"/>
      </w:pPr>
      <w:r>
        <w:rPr>
          <w:rFonts w:hint="eastAsia"/>
        </w:rPr>
        <w:t xml:space="preserve">　　　</w:t>
      </w:r>
      <w:r>
        <w:t>2</w:t>
      </w:r>
      <w:r>
        <w:rPr>
          <w:rFonts w:hint="eastAsia"/>
        </w:rPr>
        <w:t xml:space="preserve">　「移転先の所在地｣欄には，廃止の理由が移転である場合にその移転予定先の所在地を記入すること。</w:t>
      </w:r>
    </w:p>
    <w:sectPr w:rsidR="003960BD">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52" w:rsidRDefault="00882D52">
      <w:r>
        <w:separator/>
      </w:r>
    </w:p>
  </w:endnote>
  <w:endnote w:type="continuationSeparator" w:id="0">
    <w:p w:rsidR="00882D52" w:rsidRDefault="0088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52" w:rsidRDefault="00882D52">
      <w:r>
        <w:separator/>
      </w:r>
    </w:p>
  </w:footnote>
  <w:footnote w:type="continuationSeparator" w:id="0">
    <w:p w:rsidR="00882D52" w:rsidRDefault="00882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BD"/>
    <w:rsid w:val="000E59DD"/>
    <w:rsid w:val="002A33EC"/>
    <w:rsid w:val="003960BD"/>
    <w:rsid w:val="006B3480"/>
    <w:rsid w:val="007B0FC1"/>
    <w:rsid w:val="00882D52"/>
    <w:rsid w:val="009414BD"/>
    <w:rsid w:val="00A7009C"/>
    <w:rsid w:val="00A95521"/>
    <w:rsid w:val="00EE2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839E3E-3354-4BC1-BDA9-DF47352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304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Administrator</cp:lastModifiedBy>
  <cp:revision>2</cp:revision>
  <cp:lastPrinted>2004-05-11T00:35:00Z</cp:lastPrinted>
  <dcterms:created xsi:type="dcterms:W3CDTF">2021-06-09T09:58:00Z</dcterms:created>
  <dcterms:modified xsi:type="dcterms:W3CDTF">2021-06-09T09:58:00Z</dcterms:modified>
  <cp:category>_x000d_</cp:category>
</cp:coreProperties>
</file>