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E2" w:rsidRDefault="003845E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85"/>
        <w:gridCol w:w="2541"/>
        <w:gridCol w:w="1695"/>
        <w:gridCol w:w="2210"/>
      </w:tblGrid>
      <w:tr w:rsidR="003845E2">
        <w:trPr>
          <w:cantSplit/>
        </w:trPr>
        <w:tc>
          <w:tcPr>
            <w:tcW w:w="9071" w:type="dxa"/>
            <w:gridSpan w:val="5"/>
          </w:tcPr>
          <w:p w:rsidR="003845E2" w:rsidRDefault="003845E2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845E2" w:rsidRDefault="003845E2"/>
          <w:p w:rsidR="003845E2" w:rsidRDefault="003845E2">
            <w:r>
              <w:rPr>
                <w:rFonts w:hint="eastAsia"/>
              </w:rPr>
              <w:t xml:space="preserve">　　伊丹市長　　　　様</w:t>
            </w:r>
          </w:p>
          <w:p w:rsidR="003845E2" w:rsidRDefault="003845E2"/>
          <w:p w:rsidR="003845E2" w:rsidRDefault="003845E2"/>
          <w:p w:rsidR="003845E2" w:rsidRDefault="003845E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所（所在地）　　　　　　　　　　　　</w:t>
            </w:r>
          </w:p>
          <w:p w:rsidR="003845E2" w:rsidRDefault="003845E2"/>
          <w:p w:rsidR="003845E2" w:rsidRDefault="003845E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名（名称および代表者の氏名）　</w:t>
            </w:r>
            <w:r w:rsidR="00D0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3845E2" w:rsidRDefault="003845E2"/>
          <w:p w:rsidR="003845E2" w:rsidRDefault="003845E2"/>
          <w:p w:rsidR="003845E2" w:rsidRDefault="003845E2">
            <w:pPr>
              <w:jc w:val="center"/>
            </w:pPr>
            <w:r>
              <w:rPr>
                <w:rFonts w:hint="eastAsia"/>
              </w:rPr>
              <w:t>家畜飼養施設変更許可申請書</w:t>
            </w:r>
          </w:p>
          <w:p w:rsidR="003845E2" w:rsidRDefault="003845E2"/>
          <w:p w:rsidR="003845E2" w:rsidRDefault="003845E2">
            <w:r>
              <w:rPr>
                <w:rFonts w:hint="eastAsia"/>
              </w:rPr>
              <w:t xml:space="preserve">　伊丹市環境保全条例第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項の規定により家畜飼養施設（</w:t>
            </w:r>
            <w:r>
              <w:t>1</w:t>
            </w:r>
            <w:r>
              <w:rPr>
                <w:rFonts w:hint="eastAsia"/>
              </w:rPr>
              <w:t xml:space="preserve">　種類，</w:t>
            </w:r>
            <w:r>
              <w:t>2</w:t>
            </w:r>
            <w:r>
              <w:rPr>
                <w:rFonts w:hint="eastAsia"/>
              </w:rPr>
              <w:t xml:space="preserve">　建物，</w:t>
            </w:r>
            <w:r>
              <w:t>3</w:t>
            </w:r>
            <w:r>
              <w:rPr>
                <w:rFonts w:hint="eastAsia"/>
              </w:rPr>
              <w:t xml:space="preserve">　施設，</w:t>
            </w:r>
            <w:r>
              <w:t>4</w:t>
            </w:r>
            <w:r>
              <w:rPr>
                <w:rFonts w:hint="eastAsia"/>
              </w:rPr>
              <w:t xml:space="preserve">　防止方法）変更の許可を受けたいので，関係書類を添えて次のとおり申請します。</w:t>
            </w:r>
          </w:p>
          <w:p w:rsidR="003845E2" w:rsidRDefault="003845E2"/>
        </w:tc>
      </w:tr>
      <w:tr w:rsidR="003845E2"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許可番号・年月日</w:t>
            </w:r>
          </w:p>
        </w:tc>
        <w:tc>
          <w:tcPr>
            <w:tcW w:w="6446" w:type="dxa"/>
            <w:gridSpan w:val="3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第　　　　　号　　　　　　　年　　　　月　　　　日</w:t>
            </w:r>
          </w:p>
        </w:tc>
      </w:tr>
      <w:tr w:rsidR="003845E2"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家畜飼養施設設置者氏名</w:t>
            </w:r>
          </w:p>
        </w:tc>
        <w:tc>
          <w:tcPr>
            <w:tcW w:w="6446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家畜飼養施設設置場所</w:t>
            </w:r>
          </w:p>
        </w:tc>
        <w:tc>
          <w:tcPr>
            <w:tcW w:w="6446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家畜の種類・飼養数</w:t>
            </w:r>
          </w:p>
        </w:tc>
        <w:tc>
          <w:tcPr>
            <w:tcW w:w="6446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用途地域の種類</w:t>
            </w:r>
          </w:p>
        </w:tc>
        <w:tc>
          <w:tcPr>
            <w:tcW w:w="2541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排水の放流先</w:t>
            </w:r>
          </w:p>
        </w:tc>
        <w:tc>
          <w:tcPr>
            <w:tcW w:w="2210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  <w:spacing w:val="10"/>
              </w:rPr>
              <w:t>附</w:t>
            </w:r>
            <w:r>
              <w:rPr>
                <w:rFonts w:hint="eastAsia"/>
              </w:rPr>
              <w:t>近見取図</w:t>
            </w:r>
          </w:p>
        </w:tc>
        <w:tc>
          <w:tcPr>
            <w:tcW w:w="1785" w:type="dxa"/>
            <w:vAlign w:val="center"/>
          </w:tcPr>
          <w:p w:rsidR="003845E2" w:rsidRDefault="003845E2">
            <w:pPr>
              <w:jc w:val="distribute"/>
            </w:pPr>
            <w:r>
              <w:t>500</w:t>
            </w:r>
            <w:r>
              <w:rPr>
                <w:rFonts w:hint="eastAsia"/>
              </w:rPr>
              <w:t>メートル以内</w:t>
            </w:r>
          </w:p>
        </w:tc>
        <w:tc>
          <w:tcPr>
            <w:tcW w:w="2541" w:type="dxa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別紙（　　　）のとおり</w:t>
            </w:r>
          </w:p>
        </w:tc>
        <w:tc>
          <w:tcPr>
            <w:tcW w:w="1695" w:type="dxa"/>
            <w:vMerge w:val="restart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公害防止担当者</w:t>
            </w:r>
          </w:p>
          <w:p w:rsidR="003845E2" w:rsidRDefault="003845E2">
            <w:pPr>
              <w:jc w:val="center"/>
            </w:pPr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2210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300"/>
        </w:trPr>
        <w:tc>
          <w:tcPr>
            <w:tcW w:w="840" w:type="dxa"/>
            <w:vMerge/>
          </w:tcPr>
          <w:p w:rsidR="003845E2" w:rsidRDefault="003845E2"/>
        </w:tc>
        <w:tc>
          <w:tcPr>
            <w:tcW w:w="1785" w:type="dxa"/>
            <w:vAlign w:val="center"/>
          </w:tcPr>
          <w:p w:rsidR="003845E2" w:rsidRDefault="003845E2">
            <w:pPr>
              <w:jc w:val="right"/>
            </w:pPr>
            <w:r>
              <w:t>50</w:t>
            </w:r>
            <w:r>
              <w:rPr>
                <w:rFonts w:hint="eastAsia"/>
              </w:rPr>
              <w:t>メートル以内</w:t>
            </w:r>
          </w:p>
        </w:tc>
        <w:tc>
          <w:tcPr>
            <w:tcW w:w="2541" w:type="dxa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別紙（　　　）のとおり</w:t>
            </w:r>
          </w:p>
        </w:tc>
        <w:tc>
          <w:tcPr>
            <w:tcW w:w="1695" w:type="dxa"/>
            <w:vMerge/>
          </w:tcPr>
          <w:p w:rsidR="003845E2" w:rsidRDefault="003845E2"/>
        </w:tc>
        <w:tc>
          <w:tcPr>
            <w:tcW w:w="2210" w:type="dxa"/>
            <w:vAlign w:val="bottom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</w:tr>
      <w:tr w:rsidR="003845E2"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工事着工予定</w:t>
            </w:r>
          </w:p>
        </w:tc>
        <w:tc>
          <w:tcPr>
            <w:tcW w:w="2541" w:type="dxa"/>
            <w:vAlign w:val="center"/>
          </w:tcPr>
          <w:p w:rsidR="003845E2" w:rsidRDefault="003845E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95" w:type="dxa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工事完成予定</w:t>
            </w:r>
          </w:p>
        </w:tc>
        <w:tc>
          <w:tcPr>
            <w:tcW w:w="2210" w:type="dxa"/>
            <w:vAlign w:val="center"/>
          </w:tcPr>
          <w:p w:rsidR="003845E2" w:rsidRDefault="003845E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845E2">
        <w:trPr>
          <w:cantSplit/>
          <w:trHeight w:val="1600"/>
        </w:trPr>
        <w:tc>
          <w:tcPr>
            <w:tcW w:w="9071" w:type="dxa"/>
            <w:gridSpan w:val="5"/>
          </w:tcPr>
          <w:p w:rsidR="003845E2" w:rsidRDefault="003845E2">
            <w:pPr>
              <w:spacing w:before="120"/>
            </w:pPr>
            <w:r>
              <w:rPr>
                <w:rFonts w:hint="eastAsia"/>
              </w:rPr>
              <w:t>※受付欄</w:t>
            </w:r>
          </w:p>
        </w:tc>
      </w:tr>
    </w:tbl>
    <w:p w:rsidR="003845E2" w:rsidRDefault="003845E2">
      <w:pPr>
        <w:spacing w:before="120" w:line="240" w:lineRule="exact"/>
        <w:ind w:left="770" w:hanging="77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※印の欄には記入しないこと。</w:t>
      </w:r>
    </w:p>
    <w:p w:rsidR="003845E2" w:rsidRDefault="003845E2">
      <w:pPr>
        <w:spacing w:line="240" w:lineRule="exact"/>
        <w:ind w:left="770" w:hanging="77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本文中の（　　）内の変更対象のうち，該当するものを□でかこむこと。</w:t>
      </w:r>
    </w:p>
    <w:p w:rsidR="003845E2" w:rsidRDefault="003845E2">
      <w:pPr>
        <w:spacing w:line="240" w:lineRule="exact"/>
        <w:ind w:left="770" w:hanging="77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「許可番号・年月日」「家畜飼養施設設置者氏名」以外の欄には，変更のある欄のみ記入すること。（添付する別紙は「家畜飼養施設許可申請書」に添付する別紙</w:t>
      </w:r>
      <w:r>
        <w:t>1</w:t>
      </w:r>
      <w:r>
        <w:rPr>
          <w:rFonts w:hint="eastAsia"/>
        </w:rPr>
        <w:t>から別紙</w:t>
      </w:r>
      <w:r>
        <w:t>5</w:t>
      </w:r>
      <w:r>
        <w:rPr>
          <w:rFonts w:hint="eastAsia"/>
        </w:rPr>
        <w:t>を使用し，変更のある欄のみ記入すること。</w:t>
      </w:r>
    </w:p>
    <w:p w:rsidR="003845E2" w:rsidRDefault="003845E2">
      <w:pPr>
        <w:spacing w:line="240" w:lineRule="exact"/>
        <w:ind w:left="770" w:hanging="77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「用途地域」とは都市計画法に規定する「用途地域」を，放流先とは施設の排水を排出する河川，下水路等の名称を記入すること。</w:t>
      </w:r>
    </w:p>
    <w:p w:rsidR="003845E2" w:rsidRDefault="003845E2">
      <w:pPr>
        <w:spacing w:line="240" w:lineRule="exact"/>
        <w:ind w:left="770" w:hanging="77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「附近見取図」</w:t>
      </w:r>
      <w:r>
        <w:t>500</w:t>
      </w:r>
      <w:r>
        <w:rPr>
          <w:rFonts w:hint="eastAsia"/>
        </w:rPr>
        <w:t>メートル以内の状況を色分けした見取図，</w:t>
      </w:r>
      <w:r>
        <w:t>50</w:t>
      </w:r>
      <w:r>
        <w:rPr>
          <w:rFonts w:hint="eastAsia"/>
        </w:rPr>
        <w:t>メートル以内の建物の用途，構造，配置ならびに道路状況</w:t>
      </w:r>
      <w:r>
        <w:t>(</w:t>
      </w:r>
      <w:r>
        <w:rPr>
          <w:rFonts w:hint="eastAsia"/>
        </w:rPr>
        <w:t>幅員を記入</w:t>
      </w:r>
      <w:r>
        <w:t>)</w:t>
      </w:r>
      <w:r>
        <w:rPr>
          <w:rFonts w:hint="eastAsia"/>
        </w:rPr>
        <w:t>した見取図を作成すること。</w:t>
      </w:r>
    </w:p>
    <w:p w:rsidR="003845E2" w:rsidRDefault="003845E2">
      <w:pPr>
        <w:spacing w:line="240" w:lineRule="exact"/>
        <w:ind w:left="1157" w:hanging="1157"/>
      </w:pPr>
    </w:p>
    <w:p w:rsidR="003845E2" w:rsidRDefault="003845E2">
      <w:pPr>
        <w:spacing w:line="240" w:lineRule="exact"/>
        <w:ind w:left="1157" w:hanging="1157"/>
      </w:pPr>
    </w:p>
    <w:p w:rsidR="003845E2" w:rsidRDefault="003845E2">
      <w:pPr>
        <w:ind w:left="1157" w:hanging="1157"/>
        <w:sectPr w:rsidR="003845E2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8"/>
        <w:gridCol w:w="378"/>
        <w:gridCol w:w="28"/>
        <w:gridCol w:w="1050"/>
        <w:gridCol w:w="1022"/>
        <w:gridCol w:w="408"/>
        <w:gridCol w:w="26"/>
        <w:gridCol w:w="406"/>
        <w:gridCol w:w="181"/>
        <w:gridCol w:w="580"/>
        <w:gridCol w:w="238"/>
        <w:gridCol w:w="8"/>
        <w:gridCol w:w="196"/>
        <w:gridCol w:w="792"/>
        <w:gridCol w:w="230"/>
        <w:gridCol w:w="196"/>
        <w:gridCol w:w="8"/>
        <w:gridCol w:w="144"/>
        <w:gridCol w:w="674"/>
        <w:gridCol w:w="428"/>
        <w:gridCol w:w="6"/>
        <w:gridCol w:w="179"/>
        <w:gridCol w:w="409"/>
        <w:gridCol w:w="1022"/>
      </w:tblGrid>
      <w:tr w:rsidR="003845E2">
        <w:trPr>
          <w:cantSplit/>
          <w:trHeight w:val="500"/>
        </w:trPr>
        <w:tc>
          <w:tcPr>
            <w:tcW w:w="434" w:type="dxa"/>
            <w:vMerge w:val="restart"/>
            <w:textDirection w:val="tbRlV"/>
            <w:vAlign w:val="center"/>
          </w:tcPr>
          <w:p w:rsidR="003845E2" w:rsidRDefault="003845E2">
            <w:pPr>
              <w:ind w:left="113" w:right="113"/>
              <w:jc w:val="center"/>
            </w:pPr>
            <w:r>
              <w:rPr>
                <w:rFonts w:hint="eastAsia"/>
                <w:spacing w:val="125"/>
              </w:rPr>
              <w:lastRenderedPageBreak/>
              <w:t>敷地・建物の状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84" w:type="dxa"/>
            <w:gridSpan w:val="4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敷地面積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30" w:type="dxa"/>
            <w:gridSpan w:val="2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1" w:type="dxa"/>
            <w:gridSpan w:val="5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30" w:type="dxa"/>
            <w:gridSpan w:val="6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31" w:type="dxa"/>
            <w:gridSpan w:val="5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1" w:type="dxa"/>
            <w:gridSpan w:val="2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1484" w:type="dxa"/>
            <w:gridSpan w:val="4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建築物の確認</w:t>
            </w:r>
          </w:p>
        </w:tc>
        <w:tc>
          <w:tcPr>
            <w:tcW w:w="1022" w:type="dxa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3413" w:type="dxa"/>
            <w:gridSpan w:val="13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家畜飼養施設の配置および用途</w:t>
            </w:r>
          </w:p>
        </w:tc>
        <w:tc>
          <w:tcPr>
            <w:tcW w:w="2718" w:type="dxa"/>
            <w:gridSpan w:val="6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 w:val="restart"/>
            <w:textDirection w:val="tbRlV"/>
            <w:vAlign w:val="center"/>
          </w:tcPr>
          <w:p w:rsidR="003845E2" w:rsidRDefault="003845E2">
            <w:pPr>
              <w:ind w:left="113" w:right="113"/>
              <w:jc w:val="center"/>
            </w:pPr>
            <w:r>
              <w:rPr>
                <w:rFonts w:hint="eastAsia"/>
              </w:rPr>
              <w:t>建物の棟別構造・面積</w:t>
            </w:r>
          </w:p>
        </w:tc>
        <w:tc>
          <w:tcPr>
            <w:tcW w:w="2072" w:type="dxa"/>
            <w:gridSpan w:val="2"/>
            <w:tcBorders>
              <w:tl2br w:val="single" w:sz="4" w:space="0" w:color="auto"/>
            </w:tcBorders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gridSpan w:val="4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22" w:type="dxa"/>
            <w:gridSpan w:val="4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22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22" w:type="dxa"/>
            <w:gridSpan w:val="4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22" w:type="dxa"/>
            <w:gridSpan w:val="4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22" w:type="dxa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/>
          </w:tcPr>
          <w:p w:rsidR="003845E2" w:rsidRDefault="003845E2"/>
        </w:tc>
        <w:tc>
          <w:tcPr>
            <w:tcW w:w="2072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  <w:spacing w:val="145"/>
              </w:rPr>
              <w:t>建物番</w:t>
            </w:r>
            <w:r>
              <w:rPr>
                <w:rFonts w:hint="eastAsia"/>
              </w:rPr>
              <w:t>号および建物名</w:t>
            </w:r>
          </w:p>
        </w:tc>
        <w:tc>
          <w:tcPr>
            <w:tcW w:w="1021" w:type="dxa"/>
            <w:gridSpan w:val="4"/>
          </w:tcPr>
          <w:p w:rsidR="003845E2" w:rsidRDefault="003845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22" w:type="dxa"/>
            <w:gridSpan w:val="4"/>
          </w:tcPr>
          <w:p w:rsidR="003845E2" w:rsidRDefault="003845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22" w:type="dxa"/>
            <w:gridSpan w:val="2"/>
          </w:tcPr>
          <w:p w:rsidR="003845E2" w:rsidRDefault="003845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22" w:type="dxa"/>
            <w:gridSpan w:val="4"/>
          </w:tcPr>
          <w:p w:rsidR="003845E2" w:rsidRDefault="003845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22" w:type="dxa"/>
            <w:gridSpan w:val="4"/>
          </w:tcPr>
          <w:p w:rsidR="003845E2" w:rsidRDefault="003845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22" w:type="dxa"/>
          </w:tcPr>
          <w:p w:rsidR="003845E2" w:rsidRDefault="003845E2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/>
          </w:tcPr>
          <w:p w:rsidR="003845E2" w:rsidRDefault="003845E2"/>
        </w:tc>
        <w:tc>
          <w:tcPr>
            <w:tcW w:w="2072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/>
          </w:tcPr>
          <w:p w:rsidR="003845E2" w:rsidRDefault="003845E2"/>
        </w:tc>
        <w:tc>
          <w:tcPr>
            <w:tcW w:w="2072" w:type="dxa"/>
            <w:gridSpan w:val="2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  <w:spacing w:val="55"/>
              </w:rPr>
              <w:t>建築面積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/>
          </w:tcPr>
          <w:p w:rsidR="003845E2" w:rsidRDefault="003845E2"/>
        </w:tc>
        <w:tc>
          <w:tcPr>
            <w:tcW w:w="2072" w:type="dxa"/>
            <w:gridSpan w:val="2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  <w:spacing w:val="110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/>
          </w:tcPr>
          <w:p w:rsidR="003845E2" w:rsidRDefault="003845E2"/>
        </w:tc>
        <w:tc>
          <w:tcPr>
            <w:tcW w:w="2072" w:type="dxa"/>
            <w:gridSpan w:val="2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家畜飼養面積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434" w:type="dxa"/>
            <w:gridSpan w:val="3"/>
            <w:vMerge/>
          </w:tcPr>
          <w:p w:rsidR="003845E2" w:rsidRDefault="003845E2"/>
        </w:tc>
        <w:tc>
          <w:tcPr>
            <w:tcW w:w="2072" w:type="dxa"/>
            <w:gridSpan w:val="2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  <w:spacing w:val="30"/>
              </w:rPr>
              <w:t>平面図・立体</w:t>
            </w:r>
            <w:r>
              <w:rPr>
                <w:rFonts w:hint="eastAsia"/>
              </w:rPr>
              <w:t>図別紙番号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 w:val="restart"/>
            <w:textDirection w:val="tbRlV"/>
            <w:vAlign w:val="center"/>
          </w:tcPr>
          <w:p w:rsidR="003845E2" w:rsidRDefault="003845E2">
            <w:pPr>
              <w:ind w:left="113" w:right="113"/>
              <w:jc w:val="center"/>
            </w:pPr>
            <w:r>
              <w:rPr>
                <w:rFonts w:hint="eastAsia"/>
                <w:spacing w:val="160"/>
              </w:rPr>
              <w:t>主たる施</w:t>
            </w:r>
            <w:r>
              <w:rPr>
                <w:rFonts w:hint="eastAsia"/>
              </w:rPr>
              <w:t>設</w:t>
            </w:r>
          </w:p>
        </w:tc>
        <w:tc>
          <w:tcPr>
            <w:tcW w:w="2506" w:type="dxa"/>
            <w:gridSpan w:val="5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2506" w:type="dxa"/>
            <w:gridSpan w:val="5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2506" w:type="dxa"/>
            <w:gridSpan w:val="5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  <w:spacing w:val="310"/>
              </w:rPr>
              <w:t>動力</w:t>
            </w:r>
            <w:r>
              <w:t>(K</w:t>
            </w:r>
            <w:r>
              <w:rPr>
                <w:rFonts w:hint="eastAsia"/>
              </w:rPr>
              <w:t>．</w:t>
            </w:r>
            <w:r>
              <w:t>W</w:t>
            </w:r>
            <w:r>
              <w:rPr>
                <w:rFonts w:hint="eastAsia"/>
              </w:rPr>
              <w:t>．</w:t>
            </w:r>
            <w:r>
              <w:t>)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2506" w:type="dxa"/>
            <w:gridSpan w:val="5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2506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434" w:type="dxa"/>
            <w:vMerge/>
          </w:tcPr>
          <w:p w:rsidR="003845E2" w:rsidRDefault="003845E2"/>
        </w:tc>
        <w:tc>
          <w:tcPr>
            <w:tcW w:w="2506" w:type="dxa"/>
            <w:gridSpan w:val="5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配置</w:t>
            </w:r>
          </w:p>
        </w:tc>
        <w:tc>
          <w:tcPr>
            <w:tcW w:w="6131" w:type="dxa"/>
            <w:gridSpan w:val="19"/>
            <w:vAlign w:val="center"/>
          </w:tcPr>
          <w:p w:rsidR="003845E2" w:rsidRDefault="003845E2">
            <w:r>
              <w:rPr>
                <w:rFonts w:hint="eastAsia"/>
              </w:rPr>
              <w:t>△別紙（　　　　）のとおり</w:t>
            </w:r>
          </w:p>
        </w:tc>
      </w:tr>
      <w:tr w:rsidR="003845E2">
        <w:trPr>
          <w:cantSplit/>
          <w:trHeight w:val="360"/>
        </w:trPr>
        <w:tc>
          <w:tcPr>
            <w:tcW w:w="84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燃料の種類</w:t>
            </w:r>
          </w:p>
        </w:tc>
        <w:tc>
          <w:tcPr>
            <w:tcW w:w="1601" w:type="dxa"/>
            <w:gridSpan w:val="5"/>
            <w:vAlign w:val="center"/>
          </w:tcPr>
          <w:p w:rsidR="003845E2" w:rsidRDefault="003845E2">
            <w:r>
              <w:rPr>
                <w:rFonts w:hint="eastAsia"/>
              </w:rPr>
              <w:t>いおう分（％）</w:t>
            </w:r>
          </w:p>
        </w:tc>
        <w:tc>
          <w:tcPr>
            <w:tcW w:w="1660" w:type="dxa"/>
            <w:gridSpan w:val="6"/>
            <w:vAlign w:val="center"/>
          </w:tcPr>
          <w:p w:rsidR="003845E2" w:rsidRDefault="003845E2">
            <w:r>
              <w:rPr>
                <w:rFonts w:hint="eastAsia"/>
              </w:rPr>
              <w:t>総使用量</w:t>
            </w:r>
            <w:r>
              <w:t>tklNm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54" w:type="dxa"/>
            <w:gridSpan w:val="4"/>
            <w:vAlign w:val="center"/>
          </w:tcPr>
          <w:p w:rsidR="003845E2" w:rsidRDefault="003845E2">
            <w:r>
              <w:rPr>
                <w:rFonts w:hint="eastAsia"/>
              </w:rPr>
              <w:t>飼料の種類</w:t>
            </w:r>
          </w:p>
        </w:tc>
        <w:tc>
          <w:tcPr>
            <w:tcW w:w="1616" w:type="dxa"/>
            <w:gridSpan w:val="4"/>
            <w:vAlign w:val="center"/>
          </w:tcPr>
          <w:p w:rsidR="003845E2" w:rsidRDefault="003845E2">
            <w:r>
              <w:rPr>
                <w:rFonts w:hint="eastAsia"/>
              </w:rPr>
              <w:t>総使用量</w:t>
            </w:r>
            <w:r>
              <w:t>t</w:t>
            </w:r>
            <w:r>
              <w:rPr>
                <w:rFonts w:hint="eastAsia"/>
              </w:rPr>
              <w:t>／日</w:t>
            </w:r>
          </w:p>
        </w:tc>
      </w:tr>
      <w:tr w:rsidR="003845E2">
        <w:trPr>
          <w:cantSplit/>
          <w:trHeight w:val="500"/>
        </w:trPr>
        <w:tc>
          <w:tcPr>
            <w:tcW w:w="84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6"/>
            <w:vAlign w:val="center"/>
          </w:tcPr>
          <w:p w:rsidR="003845E2" w:rsidRDefault="003845E2">
            <w:pPr>
              <w:jc w:val="right"/>
            </w:pPr>
            <w:r>
              <w:rPr>
                <w:rFonts w:hint="eastAsia"/>
              </w:rPr>
              <w:t>／日</w:t>
            </w:r>
          </w:p>
        </w:tc>
        <w:tc>
          <w:tcPr>
            <w:tcW w:w="1260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84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60" w:type="dxa"/>
            <w:gridSpan w:val="6"/>
            <w:vAlign w:val="center"/>
          </w:tcPr>
          <w:p w:rsidR="003845E2" w:rsidRDefault="003845E2">
            <w:pPr>
              <w:jc w:val="right"/>
            </w:pPr>
            <w:r>
              <w:rPr>
                <w:rFonts w:hint="eastAsia"/>
              </w:rPr>
              <w:t>／日</w:t>
            </w:r>
          </w:p>
        </w:tc>
        <w:tc>
          <w:tcPr>
            <w:tcW w:w="1260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360"/>
        </w:trPr>
        <w:tc>
          <w:tcPr>
            <w:tcW w:w="84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3845E2" w:rsidRDefault="003845E2">
            <w:r>
              <w:rPr>
                <w:rFonts w:hint="eastAsia"/>
              </w:rPr>
              <w:t>総用水量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3845E2" w:rsidRDefault="003845E2">
            <w:pPr>
              <w:ind w:left="113" w:right="113"/>
              <w:jc w:val="distribute"/>
            </w:pPr>
            <w:r>
              <w:rPr>
                <w:rFonts w:hint="eastAsia"/>
              </w:rPr>
              <w:t>取水別</w:t>
            </w:r>
          </w:p>
        </w:tc>
        <w:tc>
          <w:tcPr>
            <w:tcW w:w="1413" w:type="dxa"/>
            <w:gridSpan w:val="5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地下水</w:t>
            </w:r>
          </w:p>
        </w:tc>
        <w:tc>
          <w:tcPr>
            <w:tcW w:w="1414" w:type="dxa"/>
            <w:gridSpan w:val="4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260" w:type="dxa"/>
            <w:gridSpan w:val="5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0" w:type="dxa"/>
            <w:gridSpan w:val="3"/>
            <w:vAlign w:val="center"/>
          </w:tcPr>
          <w:p w:rsidR="003845E2" w:rsidRDefault="003845E2">
            <w:pPr>
              <w:ind w:left="-57" w:right="-57"/>
              <w:jc w:val="center"/>
            </w:pPr>
            <w:r>
              <w:rPr>
                <w:rFonts w:hint="eastAsia"/>
              </w:rPr>
              <w:t>総排水量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3845E2">
        <w:trPr>
          <w:cantSplit/>
          <w:trHeight w:val="500"/>
        </w:trPr>
        <w:tc>
          <w:tcPr>
            <w:tcW w:w="84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2"/>
            <w:vMerge/>
          </w:tcPr>
          <w:p w:rsidR="003845E2" w:rsidRDefault="003845E2"/>
        </w:tc>
        <w:tc>
          <w:tcPr>
            <w:tcW w:w="1413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500"/>
        </w:trPr>
        <w:tc>
          <w:tcPr>
            <w:tcW w:w="84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2"/>
            <w:vMerge/>
          </w:tcPr>
          <w:p w:rsidR="003845E2" w:rsidRDefault="003845E2"/>
        </w:tc>
        <w:tc>
          <w:tcPr>
            <w:tcW w:w="1413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360"/>
        </w:trPr>
        <w:tc>
          <w:tcPr>
            <w:tcW w:w="2940" w:type="dxa"/>
            <w:gridSpan w:val="6"/>
            <w:vMerge w:val="restart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産業廃棄物の内容</w:t>
            </w:r>
          </w:p>
        </w:tc>
        <w:tc>
          <w:tcPr>
            <w:tcW w:w="84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86" w:type="dxa"/>
            <w:gridSpan w:val="7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</w:rPr>
              <w:t>排出量</w:t>
            </w:r>
            <w:r>
              <w:t>t</w:t>
            </w:r>
            <w:r>
              <w:rPr>
                <w:rFonts w:hint="eastAsia"/>
              </w:rPr>
              <w:t>／日</w:t>
            </w:r>
          </w:p>
        </w:tc>
        <w:tc>
          <w:tcPr>
            <w:tcW w:w="1610" w:type="dxa"/>
            <w:gridSpan w:val="3"/>
            <w:vAlign w:val="center"/>
          </w:tcPr>
          <w:p w:rsidR="003845E2" w:rsidRDefault="003845E2">
            <w:pPr>
              <w:jc w:val="center"/>
            </w:pPr>
            <w:r>
              <w:rPr>
                <w:rFonts w:hint="eastAsia"/>
                <w:spacing w:val="60"/>
              </w:rPr>
              <w:t>処理方</w:t>
            </w:r>
            <w:r>
              <w:rPr>
                <w:rFonts w:hint="eastAsia"/>
              </w:rPr>
              <w:t>法</w:t>
            </w:r>
          </w:p>
        </w:tc>
      </w:tr>
      <w:tr w:rsidR="003845E2">
        <w:trPr>
          <w:cantSplit/>
          <w:trHeight w:val="360"/>
        </w:trPr>
        <w:tc>
          <w:tcPr>
            <w:tcW w:w="2940" w:type="dxa"/>
            <w:gridSpan w:val="6"/>
            <w:vMerge/>
          </w:tcPr>
          <w:p w:rsidR="003845E2" w:rsidRDefault="003845E2"/>
        </w:tc>
        <w:tc>
          <w:tcPr>
            <w:tcW w:w="84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  <w:gridSpan w:val="6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7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360"/>
        </w:trPr>
        <w:tc>
          <w:tcPr>
            <w:tcW w:w="2940" w:type="dxa"/>
            <w:gridSpan w:val="6"/>
            <w:vMerge/>
          </w:tcPr>
          <w:p w:rsidR="003845E2" w:rsidRDefault="003845E2"/>
        </w:tc>
        <w:tc>
          <w:tcPr>
            <w:tcW w:w="840" w:type="dxa"/>
            <w:gridSpan w:val="3"/>
            <w:vAlign w:val="center"/>
          </w:tcPr>
          <w:p w:rsidR="003845E2" w:rsidRDefault="003845E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gridSpan w:val="6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7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300"/>
        </w:trPr>
        <w:tc>
          <w:tcPr>
            <w:tcW w:w="2940" w:type="dxa"/>
            <w:gridSpan w:val="6"/>
            <w:tcBorders>
              <w:bottom w:val="nil"/>
            </w:tcBorders>
            <w:vAlign w:val="bottom"/>
          </w:tcPr>
          <w:p w:rsidR="003845E2" w:rsidRDefault="003845E2">
            <w:pPr>
              <w:spacing w:before="120"/>
              <w:jc w:val="distribute"/>
            </w:pPr>
            <w:r>
              <w:rPr>
                <w:rFonts w:hint="eastAsia"/>
              </w:rPr>
              <w:t>公害防止措置の概要</w:t>
            </w:r>
          </w:p>
        </w:tc>
        <w:tc>
          <w:tcPr>
            <w:tcW w:w="6131" w:type="dxa"/>
            <w:gridSpan w:val="19"/>
            <w:vMerge w:val="restart"/>
          </w:tcPr>
          <w:p w:rsidR="003845E2" w:rsidRDefault="003845E2">
            <w:r>
              <w:rPr>
                <w:rFonts w:hint="eastAsia"/>
              </w:rPr>
              <w:t xml:space="preserve">　</w:t>
            </w:r>
          </w:p>
        </w:tc>
      </w:tr>
      <w:tr w:rsidR="003845E2">
        <w:trPr>
          <w:cantSplit/>
          <w:trHeight w:val="900"/>
        </w:trPr>
        <w:tc>
          <w:tcPr>
            <w:tcW w:w="462" w:type="dxa"/>
            <w:gridSpan w:val="2"/>
            <w:tcBorders>
              <w:top w:val="nil"/>
              <w:right w:val="nil"/>
            </w:tcBorders>
          </w:tcPr>
          <w:p w:rsidR="003845E2" w:rsidRDefault="0084325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141605</wp:posOffset>
                      </wp:positionV>
                      <wp:extent cx="1303655" cy="2476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65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8F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2pt;margin-top:11.15pt;width:102.6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3845E2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</w:tcBorders>
          </w:tcPr>
          <w:p w:rsidR="003845E2" w:rsidRDefault="003845E2">
            <w:pPr>
              <w:spacing w:before="120"/>
              <w:ind w:right="42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一時的作業に伴う措置を含む</w:t>
            </w:r>
          </w:p>
        </w:tc>
        <w:tc>
          <w:tcPr>
            <w:tcW w:w="6131" w:type="dxa"/>
            <w:gridSpan w:val="19"/>
            <w:vMerge/>
          </w:tcPr>
          <w:p w:rsidR="003845E2" w:rsidRDefault="003845E2"/>
        </w:tc>
      </w:tr>
    </w:tbl>
    <w:p w:rsidR="003845E2" w:rsidRDefault="003845E2">
      <w:pPr>
        <w:spacing w:before="120" w:line="240" w:lineRule="exact"/>
        <w:ind w:left="896" w:hanging="788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「建物の棟別・構造・面積の立面図には壁，屋根，窓又は戸等の材質，長さ，高さ等」を記入すること。</w:t>
      </w:r>
    </w:p>
    <w:sectPr w:rsidR="003845E2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81" w:rsidRDefault="00B06B81">
      <w:r>
        <w:separator/>
      </w:r>
    </w:p>
  </w:endnote>
  <w:endnote w:type="continuationSeparator" w:id="0">
    <w:p w:rsidR="00B06B81" w:rsidRDefault="00B0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81" w:rsidRDefault="00B06B81">
      <w:r>
        <w:separator/>
      </w:r>
    </w:p>
  </w:footnote>
  <w:footnote w:type="continuationSeparator" w:id="0">
    <w:p w:rsidR="00B06B81" w:rsidRDefault="00B0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2E9D"/>
    <w:multiLevelType w:val="singleLevel"/>
    <w:tmpl w:val="F530DD54"/>
    <w:lvl w:ilvl="0">
      <w:start w:val="2"/>
      <w:numFmt w:val="decimal"/>
      <w:lvlText w:val="%1．"/>
      <w:lvlJc w:val="left"/>
      <w:pPr>
        <w:tabs>
          <w:tab w:val="num" w:pos="1473"/>
        </w:tabs>
        <w:ind w:left="1473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E2"/>
    <w:rsid w:val="003845E2"/>
    <w:rsid w:val="00412752"/>
    <w:rsid w:val="004E6137"/>
    <w:rsid w:val="00795166"/>
    <w:rsid w:val="00843254"/>
    <w:rsid w:val="00AE76AF"/>
    <w:rsid w:val="00B06B81"/>
    <w:rsid w:val="00B303C1"/>
    <w:rsid w:val="00D06FFD"/>
    <w:rsid w:val="00E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3FD0D-8A94-42B2-AB7F-C3A5379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2004-05-11T07:30:00Z</cp:lastPrinted>
  <dcterms:created xsi:type="dcterms:W3CDTF">2021-06-09T10:03:00Z</dcterms:created>
  <dcterms:modified xsi:type="dcterms:W3CDTF">2021-06-09T10:03:00Z</dcterms:modified>
  <cp:category>_x000d_</cp:category>
</cp:coreProperties>
</file>