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B1FB" w14:textId="77777777" w:rsidR="00691002" w:rsidRPr="003233D8" w:rsidRDefault="00507207" w:rsidP="005E6988">
      <w:pPr>
        <w:autoSpaceDE w:val="0"/>
        <w:autoSpaceDN w:val="0"/>
        <w:adjustRightInd w:val="0"/>
        <w:ind w:firstLineChars="300" w:firstLine="876"/>
        <w:jc w:val="left"/>
        <w:rPr>
          <w:rFonts w:asciiTheme="minorEastAsia" w:hAnsiTheme="minorEastAsia" w:cs="MS-Mincho"/>
          <w:kern w:val="0"/>
        </w:rPr>
      </w:pPr>
      <w:r w:rsidRPr="003233D8">
        <w:rPr>
          <w:rFonts w:asciiTheme="minorEastAsia" w:hAnsiTheme="minorEastAsia" w:cs="MS-Mincho" w:hint="eastAsia"/>
          <w:kern w:val="0"/>
        </w:rPr>
        <w:t>伊丹市第１号</w:t>
      </w:r>
      <w:r w:rsidR="004614ED" w:rsidRPr="003233D8">
        <w:rPr>
          <w:rFonts w:asciiTheme="minorEastAsia" w:hAnsiTheme="minorEastAsia" w:cs="MS-Mincho" w:hint="eastAsia"/>
          <w:kern w:val="0"/>
        </w:rPr>
        <w:t>通所</w:t>
      </w:r>
      <w:r w:rsidR="00691002" w:rsidRPr="003233D8">
        <w:rPr>
          <w:rFonts w:asciiTheme="minorEastAsia" w:hAnsiTheme="minorEastAsia" w:cs="MS-Mincho" w:hint="eastAsia"/>
          <w:kern w:val="0"/>
        </w:rPr>
        <w:t>事業の人員，設備及び運営に関する</w:t>
      </w:r>
    </w:p>
    <w:p w14:paraId="011BA17C" w14:textId="77777777" w:rsidR="00B10657" w:rsidRPr="003233D8" w:rsidRDefault="00691002" w:rsidP="005E6988">
      <w:pPr>
        <w:autoSpaceDE w:val="0"/>
        <w:autoSpaceDN w:val="0"/>
        <w:adjustRightInd w:val="0"/>
        <w:ind w:firstLineChars="300" w:firstLine="876"/>
        <w:jc w:val="left"/>
        <w:rPr>
          <w:rFonts w:asciiTheme="minorEastAsia" w:hAnsiTheme="minorEastAsia" w:cs="MS-Mincho"/>
          <w:kern w:val="0"/>
        </w:rPr>
      </w:pPr>
      <w:r w:rsidRPr="003233D8">
        <w:rPr>
          <w:rFonts w:asciiTheme="minorEastAsia" w:hAnsiTheme="minorEastAsia" w:cs="MS-Mincho" w:hint="eastAsia"/>
          <w:kern w:val="0"/>
        </w:rPr>
        <w:t>基準等を定める</w:t>
      </w:r>
      <w:r w:rsidR="00B10657" w:rsidRPr="003233D8">
        <w:rPr>
          <w:rFonts w:asciiTheme="minorEastAsia" w:hAnsiTheme="minorEastAsia" w:cs="MS-Mincho" w:hint="eastAsia"/>
          <w:kern w:val="0"/>
        </w:rPr>
        <w:t>要綱</w:t>
      </w:r>
    </w:p>
    <w:p w14:paraId="1C0EC779"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目次</w:t>
      </w:r>
    </w:p>
    <w:p w14:paraId="7E0733FD" w14:textId="55985B63"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第１章　総則（第１条</w:t>
      </w:r>
      <w:r w:rsidR="009B5FF0" w:rsidRPr="003233D8">
        <w:rPr>
          <w:rFonts w:asciiTheme="minorEastAsia" w:hAnsiTheme="minorEastAsia" w:cs="MS-Mincho" w:hint="eastAsia"/>
          <w:kern w:val="0"/>
        </w:rPr>
        <w:t>―</w:t>
      </w:r>
      <w:r w:rsidRPr="003233D8">
        <w:rPr>
          <w:rFonts w:asciiTheme="minorEastAsia" w:hAnsiTheme="minorEastAsia" w:cs="MS-Mincho" w:hint="eastAsia"/>
          <w:kern w:val="0"/>
        </w:rPr>
        <w:t>第２条</w:t>
      </w:r>
      <w:r w:rsidR="00045C66" w:rsidRPr="003233D8">
        <w:rPr>
          <w:rFonts w:asciiTheme="minorEastAsia" w:hAnsiTheme="minorEastAsia" w:cs="MS-Mincho" w:hint="eastAsia"/>
          <w:kern w:val="0"/>
        </w:rPr>
        <w:t>の</w:t>
      </w:r>
      <w:r w:rsidR="00CF3675" w:rsidRPr="003233D8">
        <w:rPr>
          <w:rFonts w:asciiTheme="minorEastAsia" w:hAnsiTheme="minorEastAsia" w:cs="MS-Mincho" w:hint="eastAsia"/>
          <w:kern w:val="0"/>
        </w:rPr>
        <w:t>３</w:t>
      </w:r>
      <w:r w:rsidRPr="003233D8">
        <w:rPr>
          <w:rFonts w:asciiTheme="minorEastAsia" w:hAnsiTheme="minorEastAsia" w:cs="MS-Mincho" w:hint="eastAsia"/>
          <w:kern w:val="0"/>
        </w:rPr>
        <w:t>）</w:t>
      </w:r>
    </w:p>
    <w:p w14:paraId="75625DBE"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第２章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w:t>
      </w:r>
    </w:p>
    <w:p w14:paraId="59B328C0"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第１節　基本方針</w:t>
      </w:r>
      <w:r w:rsidR="001950AF" w:rsidRPr="003233D8">
        <w:rPr>
          <w:rFonts w:asciiTheme="minorEastAsia" w:hAnsiTheme="minorEastAsia" w:cs="MS-Mincho" w:hint="eastAsia"/>
          <w:kern w:val="0"/>
        </w:rPr>
        <w:t>（第３条）</w:t>
      </w:r>
    </w:p>
    <w:p w14:paraId="492F28CA"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第２節　人員に関する基準</w:t>
      </w:r>
      <w:r w:rsidR="001950AF" w:rsidRPr="003233D8">
        <w:rPr>
          <w:rFonts w:asciiTheme="minorEastAsia" w:hAnsiTheme="minorEastAsia" w:cs="MS-Mincho" w:hint="eastAsia"/>
          <w:kern w:val="0"/>
        </w:rPr>
        <w:t>（第４条・第５条）</w:t>
      </w:r>
    </w:p>
    <w:p w14:paraId="313C9B76"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第３節　設備に関する基準</w:t>
      </w:r>
      <w:r w:rsidR="001950AF" w:rsidRPr="003233D8">
        <w:rPr>
          <w:rFonts w:asciiTheme="minorEastAsia" w:hAnsiTheme="minorEastAsia" w:cs="MS-Mincho" w:hint="eastAsia"/>
          <w:kern w:val="0"/>
        </w:rPr>
        <w:t>（第６条）</w:t>
      </w:r>
    </w:p>
    <w:p w14:paraId="7D24BBAE"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第４節　運営に関する基準</w:t>
      </w:r>
      <w:r w:rsidR="001950AF" w:rsidRPr="003233D8">
        <w:rPr>
          <w:rFonts w:asciiTheme="minorEastAsia" w:hAnsiTheme="minorEastAsia" w:cs="MS-Mincho" w:hint="eastAsia"/>
          <w:kern w:val="0"/>
        </w:rPr>
        <w:t>（第７条―第１５条）</w:t>
      </w:r>
    </w:p>
    <w:p w14:paraId="0540FCCC" w14:textId="77777777" w:rsidR="00FE3224"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第５節　介護予防のための効果的な支援の方法に関する基準</w:t>
      </w:r>
    </w:p>
    <w:p w14:paraId="292ED7E1" w14:textId="7D7165AC" w:rsidR="00691002" w:rsidRPr="003233D8" w:rsidRDefault="00FE3224"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w:t>
      </w:r>
      <w:r w:rsidR="00ED79B2" w:rsidRPr="003233D8">
        <w:rPr>
          <w:rFonts w:asciiTheme="minorEastAsia" w:hAnsiTheme="minorEastAsia" w:cs="MS-Mincho" w:hint="eastAsia"/>
          <w:kern w:val="0"/>
        </w:rPr>
        <w:t xml:space="preserve">　</w:t>
      </w:r>
      <w:r w:rsidR="00691002" w:rsidRPr="003233D8">
        <w:rPr>
          <w:rFonts w:asciiTheme="minorEastAsia" w:hAnsiTheme="minorEastAsia" w:cs="MS-Mincho" w:hint="eastAsia"/>
          <w:kern w:val="0"/>
        </w:rPr>
        <w:t>（</w:t>
      </w:r>
      <w:r w:rsidR="001950AF" w:rsidRPr="003233D8">
        <w:rPr>
          <w:rFonts w:asciiTheme="minorEastAsia" w:hAnsiTheme="minorEastAsia" w:cs="MS-Mincho" w:hint="eastAsia"/>
          <w:kern w:val="0"/>
        </w:rPr>
        <w:t>第１６条―第１９条）</w:t>
      </w:r>
    </w:p>
    <w:p w14:paraId="051CAE4E" w14:textId="330B22C8" w:rsidR="0055532E" w:rsidRPr="003233D8" w:rsidRDefault="0055532E" w:rsidP="006D592C">
      <w:pPr>
        <w:autoSpaceDE w:val="0"/>
        <w:autoSpaceDN w:val="0"/>
        <w:adjustRightInd w:val="0"/>
        <w:ind w:leftChars="200" w:left="1752" w:hangingChars="400" w:hanging="1168"/>
        <w:jc w:val="left"/>
        <w:rPr>
          <w:rFonts w:asciiTheme="minorEastAsia" w:hAnsiTheme="minorEastAsia" w:cs="MS-Mincho"/>
          <w:kern w:val="0"/>
        </w:rPr>
      </w:pPr>
      <w:r w:rsidRPr="003233D8">
        <w:rPr>
          <w:rFonts w:asciiTheme="minorEastAsia" w:eastAsiaTheme="minorEastAsia" w:hAnsiTheme="minorEastAsia" w:cs="MS-Mincho" w:hint="eastAsia"/>
          <w:szCs w:val="21"/>
        </w:rPr>
        <w:t>第６節　共生通所型サービス</w:t>
      </w:r>
      <w:r w:rsidR="006D592C" w:rsidRPr="003233D8">
        <w:rPr>
          <w:rFonts w:asciiTheme="minorEastAsia" w:eastAsiaTheme="minorEastAsia" w:hAnsiTheme="minorEastAsia" w:cs="MS-Mincho" w:hint="eastAsia"/>
          <w:szCs w:val="21"/>
        </w:rPr>
        <w:t>に</w:t>
      </w:r>
      <w:r w:rsidRPr="003233D8">
        <w:rPr>
          <w:rFonts w:asciiTheme="minorEastAsia" w:eastAsiaTheme="minorEastAsia" w:hAnsiTheme="minorEastAsia" w:cs="MS-Mincho" w:hint="eastAsia"/>
          <w:szCs w:val="21"/>
        </w:rPr>
        <w:t>関する基準（第２０条－第２１条）</w:t>
      </w:r>
    </w:p>
    <w:p w14:paraId="38579877"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第３章　基準緩和通所型サービス事業</w:t>
      </w:r>
    </w:p>
    <w:p w14:paraId="1380D491"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第１節　基本方針</w:t>
      </w:r>
      <w:r w:rsidR="0055532E" w:rsidRPr="003233D8">
        <w:rPr>
          <w:rFonts w:asciiTheme="minorEastAsia" w:hAnsiTheme="minorEastAsia" w:cs="MS-Mincho" w:hint="eastAsia"/>
          <w:kern w:val="0"/>
        </w:rPr>
        <w:t>（第２２</w:t>
      </w:r>
      <w:r w:rsidR="001950AF" w:rsidRPr="003233D8">
        <w:rPr>
          <w:rFonts w:asciiTheme="minorEastAsia" w:hAnsiTheme="minorEastAsia" w:cs="MS-Mincho" w:hint="eastAsia"/>
          <w:kern w:val="0"/>
        </w:rPr>
        <w:t>条）</w:t>
      </w:r>
    </w:p>
    <w:p w14:paraId="50676F27"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第２節　人員に関する基準</w:t>
      </w:r>
      <w:r w:rsidR="0055532E" w:rsidRPr="003233D8">
        <w:rPr>
          <w:rFonts w:asciiTheme="minorEastAsia" w:hAnsiTheme="minorEastAsia" w:cs="MS-Mincho" w:hint="eastAsia"/>
          <w:kern w:val="0"/>
        </w:rPr>
        <w:t>（第２３</w:t>
      </w:r>
      <w:r w:rsidR="001950AF" w:rsidRPr="003233D8">
        <w:rPr>
          <w:rFonts w:asciiTheme="minorEastAsia" w:hAnsiTheme="minorEastAsia" w:cs="MS-Mincho" w:hint="eastAsia"/>
          <w:kern w:val="0"/>
        </w:rPr>
        <w:t>条）</w:t>
      </w:r>
    </w:p>
    <w:p w14:paraId="2B201904"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第３節　設備に関する基準</w:t>
      </w:r>
      <w:r w:rsidR="0055532E" w:rsidRPr="003233D8">
        <w:rPr>
          <w:rFonts w:asciiTheme="minorEastAsia" w:hAnsiTheme="minorEastAsia" w:cs="MS-Mincho" w:hint="eastAsia"/>
          <w:kern w:val="0"/>
        </w:rPr>
        <w:t>（第２４</w:t>
      </w:r>
      <w:r w:rsidR="001950AF" w:rsidRPr="003233D8">
        <w:rPr>
          <w:rFonts w:asciiTheme="minorEastAsia" w:hAnsiTheme="minorEastAsia" w:cs="MS-Mincho" w:hint="eastAsia"/>
          <w:kern w:val="0"/>
        </w:rPr>
        <w:t>条）</w:t>
      </w:r>
    </w:p>
    <w:p w14:paraId="096C6CDF"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第４節　その他に関する基準</w:t>
      </w:r>
      <w:r w:rsidR="0055532E" w:rsidRPr="003233D8">
        <w:rPr>
          <w:rFonts w:asciiTheme="minorEastAsia" w:hAnsiTheme="minorEastAsia" w:cs="MS-Mincho" w:hint="eastAsia"/>
          <w:kern w:val="0"/>
        </w:rPr>
        <w:t>（第２５</w:t>
      </w:r>
      <w:r w:rsidR="001950AF" w:rsidRPr="003233D8">
        <w:rPr>
          <w:rFonts w:asciiTheme="minorEastAsia" w:hAnsiTheme="minorEastAsia" w:cs="MS-Mincho" w:hint="eastAsia"/>
          <w:kern w:val="0"/>
        </w:rPr>
        <w:t>条）</w:t>
      </w:r>
    </w:p>
    <w:p w14:paraId="1F996641" w14:textId="77777777" w:rsidR="001950AF" w:rsidRPr="003233D8" w:rsidRDefault="001950AF"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w:t>
      </w:r>
      <w:r w:rsidR="00FB0111" w:rsidRPr="003233D8">
        <w:rPr>
          <w:rFonts w:asciiTheme="minorEastAsia" w:hAnsiTheme="minorEastAsia" w:cs="MS-Mincho" w:hint="eastAsia"/>
          <w:kern w:val="0"/>
        </w:rPr>
        <w:t>第４</w:t>
      </w:r>
      <w:r w:rsidR="006A3D28" w:rsidRPr="003233D8">
        <w:rPr>
          <w:rFonts w:asciiTheme="minorEastAsia" w:hAnsiTheme="minorEastAsia" w:cs="MS-Mincho" w:hint="eastAsia"/>
          <w:kern w:val="0"/>
        </w:rPr>
        <w:t>章　雑則</w:t>
      </w:r>
      <w:r w:rsidR="0055532E" w:rsidRPr="003233D8">
        <w:rPr>
          <w:rFonts w:asciiTheme="minorEastAsia" w:hAnsiTheme="minorEastAsia" w:cs="MS-Mincho" w:hint="eastAsia"/>
          <w:kern w:val="0"/>
        </w:rPr>
        <w:t>（第２６</w:t>
      </w:r>
      <w:r w:rsidRPr="003233D8">
        <w:rPr>
          <w:rFonts w:asciiTheme="minorEastAsia" w:hAnsiTheme="minorEastAsia" w:cs="MS-Mincho" w:hint="eastAsia"/>
          <w:kern w:val="0"/>
        </w:rPr>
        <w:t>条</w:t>
      </w:r>
      <w:r w:rsidR="00045C66" w:rsidRPr="003233D8">
        <w:rPr>
          <w:rFonts w:asciiTheme="minorEastAsia" w:hAnsiTheme="minorEastAsia" w:cs="MS-Mincho" w:hint="eastAsia"/>
          <w:kern w:val="0"/>
        </w:rPr>
        <w:t>・第２７条</w:t>
      </w:r>
      <w:r w:rsidRPr="003233D8">
        <w:rPr>
          <w:rFonts w:asciiTheme="minorEastAsia" w:hAnsiTheme="minorEastAsia" w:cs="MS-Mincho" w:hint="eastAsia"/>
          <w:kern w:val="0"/>
        </w:rPr>
        <w:t>）</w:t>
      </w:r>
    </w:p>
    <w:p w14:paraId="5AF48AC7" w14:textId="77777777" w:rsidR="00F93BB7" w:rsidRPr="003233D8" w:rsidRDefault="00F93BB7"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付則</w:t>
      </w:r>
    </w:p>
    <w:p w14:paraId="727CD2DA" w14:textId="77777777" w:rsidR="00691002" w:rsidRPr="003233D8" w:rsidRDefault="00691002" w:rsidP="005E6988">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第１章　総則</w:t>
      </w:r>
    </w:p>
    <w:p w14:paraId="39B1D7E0" w14:textId="77777777" w:rsidR="00B10657" w:rsidRPr="003233D8" w:rsidRDefault="00B10657" w:rsidP="005E6988">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（趣旨）</w:t>
      </w:r>
    </w:p>
    <w:p w14:paraId="76B38EC1" w14:textId="77777777" w:rsidR="00B10657" w:rsidRPr="003233D8" w:rsidRDefault="00B10657"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第１条　この要綱は，伊丹市</w:t>
      </w:r>
      <w:r w:rsidR="00691002" w:rsidRPr="003233D8">
        <w:rPr>
          <w:rFonts w:asciiTheme="minorEastAsia" w:hAnsiTheme="minorEastAsia" w:cs="MS-Mincho" w:hint="eastAsia"/>
          <w:kern w:val="0"/>
        </w:rPr>
        <w:t>地域支援事業（</w:t>
      </w:r>
      <w:r w:rsidRPr="003233D8">
        <w:rPr>
          <w:rFonts w:asciiTheme="minorEastAsia" w:hAnsiTheme="minorEastAsia" w:cs="MS-Mincho" w:hint="eastAsia"/>
          <w:kern w:val="0"/>
        </w:rPr>
        <w:t>介護</w:t>
      </w:r>
      <w:r w:rsidR="00B10900" w:rsidRPr="003233D8">
        <w:rPr>
          <w:rFonts w:asciiTheme="minorEastAsia" w:hAnsiTheme="minorEastAsia" w:cs="MS-Mincho" w:hint="eastAsia"/>
          <w:kern w:val="0"/>
        </w:rPr>
        <w:t>予防・日常生活支援総合事業</w:t>
      </w:r>
      <w:r w:rsidR="00691002" w:rsidRPr="003233D8">
        <w:rPr>
          <w:rFonts w:asciiTheme="minorEastAsia" w:hAnsiTheme="minorEastAsia" w:cs="MS-Mincho" w:hint="eastAsia"/>
          <w:kern w:val="0"/>
        </w:rPr>
        <w:t>）実施要綱</w:t>
      </w:r>
      <w:r w:rsidR="00B10900" w:rsidRPr="003233D8">
        <w:rPr>
          <w:rFonts w:asciiTheme="minorEastAsia" w:hAnsiTheme="minorEastAsia" w:cs="MS-Mincho" w:hint="eastAsia"/>
          <w:kern w:val="0"/>
        </w:rPr>
        <w:t>第３条第１項第１号イに規定する第１号通所</w:t>
      </w:r>
      <w:r w:rsidRPr="003233D8">
        <w:rPr>
          <w:rFonts w:asciiTheme="minorEastAsia" w:hAnsiTheme="minorEastAsia" w:cs="MS-Mincho" w:hint="eastAsia"/>
          <w:kern w:val="0"/>
        </w:rPr>
        <w:t>事業</w:t>
      </w:r>
      <w:r w:rsidR="00616E9A" w:rsidRPr="003233D8">
        <w:rPr>
          <w:rFonts w:asciiTheme="minorEastAsia" w:hAnsiTheme="minorEastAsia" w:cs="MS-Mincho" w:hint="eastAsia"/>
          <w:kern w:val="0"/>
        </w:rPr>
        <w:t>の実施に関し</w:t>
      </w:r>
      <w:r w:rsidRPr="003233D8">
        <w:rPr>
          <w:rFonts w:asciiTheme="minorEastAsia" w:hAnsiTheme="minorEastAsia" w:cs="MS-Mincho" w:hint="eastAsia"/>
          <w:kern w:val="0"/>
        </w:rPr>
        <w:t>必要な事項を定めるものとする。</w:t>
      </w:r>
    </w:p>
    <w:p w14:paraId="61786EE8" w14:textId="77777777" w:rsidR="00B10657" w:rsidRPr="003233D8" w:rsidRDefault="00B10657" w:rsidP="005E6988">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（用語の定義）</w:t>
      </w:r>
    </w:p>
    <w:p w14:paraId="49BA1F02" w14:textId="645BA229" w:rsidR="005A7605" w:rsidRPr="003233D8" w:rsidRDefault="005A7605" w:rsidP="005A7605">
      <w:pPr>
        <w:autoSpaceDE w:val="0"/>
        <w:autoSpaceDN w:val="0"/>
        <w:ind w:leftChars="15" w:left="336" w:hangingChars="100" w:hanging="292"/>
        <w:jc w:val="left"/>
        <w:rPr>
          <w:rFonts w:asciiTheme="minorEastAsia" w:eastAsiaTheme="minorEastAsia" w:hAnsiTheme="minorEastAsia" w:cs="MS-Mincho"/>
          <w:sz w:val="21"/>
          <w:szCs w:val="21"/>
        </w:rPr>
      </w:pPr>
      <w:r w:rsidRPr="003233D8">
        <w:rPr>
          <w:rFonts w:hint="eastAsia"/>
          <w:szCs w:val="21"/>
        </w:rPr>
        <w:t>第２条　この要綱における用語の意義は，次に定めるもののほか，介護保険法（平成９年法律第</w:t>
      </w:r>
      <w:r w:rsidR="00F00FA2" w:rsidRPr="003233D8">
        <w:rPr>
          <w:rFonts w:hint="eastAsia"/>
          <w:szCs w:val="21"/>
        </w:rPr>
        <w:t>１２３</w:t>
      </w:r>
      <w:r w:rsidRPr="003233D8">
        <w:rPr>
          <w:rFonts w:hint="eastAsia"/>
          <w:szCs w:val="21"/>
        </w:rPr>
        <w:t>号。以下「法」という。），介護保険法施行令（平成</w:t>
      </w:r>
      <w:r w:rsidR="00F00FA2" w:rsidRPr="003233D8">
        <w:rPr>
          <w:rFonts w:hint="eastAsia"/>
          <w:szCs w:val="21"/>
        </w:rPr>
        <w:t>１０</w:t>
      </w:r>
      <w:r w:rsidRPr="003233D8">
        <w:rPr>
          <w:rFonts w:hint="eastAsia"/>
          <w:szCs w:val="21"/>
        </w:rPr>
        <w:t>年政令第</w:t>
      </w:r>
      <w:r w:rsidR="00F00FA2" w:rsidRPr="003233D8">
        <w:rPr>
          <w:rFonts w:hint="eastAsia"/>
          <w:szCs w:val="21"/>
        </w:rPr>
        <w:t>４１２</w:t>
      </w:r>
      <w:r w:rsidRPr="003233D8">
        <w:rPr>
          <w:rFonts w:hint="eastAsia"/>
          <w:szCs w:val="21"/>
        </w:rPr>
        <w:t>号。以下「令」という。）</w:t>
      </w:r>
      <w:r w:rsidR="009A2FA3" w:rsidRPr="003233D8">
        <w:rPr>
          <w:rFonts w:hint="eastAsia"/>
          <w:szCs w:val="21"/>
        </w:rPr>
        <w:t>，</w:t>
      </w:r>
      <w:r w:rsidRPr="003233D8">
        <w:rPr>
          <w:rFonts w:hint="eastAsia"/>
          <w:szCs w:val="21"/>
        </w:rPr>
        <w:t>介護保険法施行規則（平成</w:t>
      </w:r>
      <w:r w:rsidR="00F00FA2" w:rsidRPr="003233D8">
        <w:rPr>
          <w:rFonts w:hint="eastAsia"/>
          <w:szCs w:val="21"/>
        </w:rPr>
        <w:t>１１</w:t>
      </w:r>
      <w:r w:rsidRPr="003233D8">
        <w:rPr>
          <w:rFonts w:hint="eastAsia"/>
          <w:szCs w:val="21"/>
        </w:rPr>
        <w:t>年厚生省令第</w:t>
      </w:r>
      <w:r w:rsidR="00F00FA2" w:rsidRPr="003233D8">
        <w:rPr>
          <w:rFonts w:hint="eastAsia"/>
          <w:szCs w:val="21"/>
        </w:rPr>
        <w:t>３６</w:t>
      </w:r>
      <w:r w:rsidRPr="003233D8">
        <w:rPr>
          <w:rFonts w:hint="eastAsia"/>
          <w:szCs w:val="21"/>
        </w:rPr>
        <w:t>号。以</w:t>
      </w:r>
      <w:r w:rsidRPr="003233D8">
        <w:rPr>
          <w:rFonts w:hint="eastAsia"/>
          <w:szCs w:val="21"/>
        </w:rPr>
        <w:lastRenderedPageBreak/>
        <w:t>下「省令」という。），介護予防・日常生活支援総合事業の適切かつ有効な実施を図るための指針（令和６年厚生労働省告示第</w:t>
      </w:r>
      <w:r w:rsidR="00F00FA2" w:rsidRPr="003233D8">
        <w:rPr>
          <w:rFonts w:hint="eastAsia"/>
          <w:szCs w:val="21"/>
        </w:rPr>
        <w:t>１６８</w:t>
      </w:r>
      <w:r w:rsidRPr="003233D8">
        <w:rPr>
          <w:rFonts w:hint="eastAsia"/>
          <w:szCs w:val="21"/>
        </w:rPr>
        <w:t>号）及び地域支援事業実施要綱（平成</w:t>
      </w:r>
      <w:r w:rsidR="00F00FA2" w:rsidRPr="003233D8">
        <w:rPr>
          <w:rFonts w:hint="eastAsia"/>
          <w:szCs w:val="21"/>
        </w:rPr>
        <w:t>１８</w:t>
      </w:r>
      <w:r w:rsidRPr="003233D8">
        <w:rPr>
          <w:rFonts w:hint="eastAsia"/>
          <w:szCs w:val="21"/>
        </w:rPr>
        <w:t>年６月９日老発第</w:t>
      </w:r>
      <w:r w:rsidR="00F00FA2" w:rsidRPr="003233D8">
        <w:rPr>
          <w:rFonts w:hint="eastAsia"/>
          <w:szCs w:val="21"/>
        </w:rPr>
        <w:t>０６０９００１</w:t>
      </w:r>
      <w:r w:rsidRPr="003233D8">
        <w:rPr>
          <w:rFonts w:hint="eastAsia"/>
          <w:szCs w:val="21"/>
        </w:rPr>
        <w:t>号厚生労働省老健局長通知「地域支援事業の実施について」別紙）の例による。</w:t>
      </w:r>
    </w:p>
    <w:p w14:paraId="13DA89CB" w14:textId="51EE9AEC" w:rsidR="00421991" w:rsidRPr="003233D8" w:rsidRDefault="00421991" w:rsidP="005A7605">
      <w:pPr>
        <w:autoSpaceDE w:val="0"/>
        <w:autoSpaceDN w:val="0"/>
        <w:ind w:leftChars="100" w:left="584" w:hangingChars="100" w:hanging="292"/>
        <w:jc w:val="left"/>
        <w:rPr>
          <w:rFonts w:asciiTheme="minorEastAsia" w:eastAsiaTheme="minorEastAsia" w:hAnsiTheme="minorEastAsia" w:cs="MS-Mincho"/>
        </w:rPr>
      </w:pPr>
      <w:r w:rsidRPr="003233D8">
        <w:rPr>
          <w:rFonts w:asciiTheme="minorEastAsia" w:eastAsiaTheme="minorEastAsia" w:hAnsiTheme="minorEastAsia" w:cs="MS-Mincho" w:hint="eastAsia"/>
        </w:rPr>
        <w:t xml:space="preserve">⑴　</w:t>
      </w:r>
      <w:r w:rsidR="00581FD2" w:rsidRPr="003233D8">
        <w:rPr>
          <w:rFonts w:asciiTheme="minorEastAsia" w:eastAsiaTheme="minorEastAsia" w:hAnsiTheme="minorEastAsia" w:cs="MS-Mincho" w:hint="eastAsia"/>
        </w:rPr>
        <w:t>従前</w:t>
      </w:r>
      <w:r w:rsidRPr="003233D8">
        <w:rPr>
          <w:rFonts w:asciiTheme="minorEastAsia" w:eastAsiaTheme="minorEastAsia" w:hAnsiTheme="minorEastAsia" w:cs="MS-Mincho" w:hint="eastAsia"/>
        </w:rPr>
        <w:t>相当通所型サービスとは，指定事業者が旧介護予防通所介護</w:t>
      </w:r>
      <w:r w:rsidR="0079520B" w:rsidRPr="003233D8">
        <w:rPr>
          <w:rFonts w:asciiTheme="minorEastAsia" w:eastAsiaTheme="minorEastAsia" w:hAnsiTheme="minorEastAsia" w:cs="MS-Mincho" w:hint="eastAsia"/>
        </w:rPr>
        <w:t>（</w:t>
      </w:r>
      <w:r w:rsidRPr="003233D8">
        <w:rPr>
          <w:rFonts w:asciiTheme="minorEastAsia" w:eastAsiaTheme="minorEastAsia" w:hAnsiTheme="minorEastAsia" w:cs="MS-Mincho" w:hint="eastAsia"/>
        </w:rPr>
        <w:t>省令第１４０条６３の２第１項第１号イに規定する旧介護予防通所</w:t>
      </w:r>
      <w:r w:rsidR="005E6988" w:rsidRPr="003233D8">
        <w:rPr>
          <w:rFonts w:asciiTheme="minorEastAsia" w:eastAsiaTheme="minorEastAsia" w:hAnsiTheme="minorEastAsia" w:cs="MS-Mincho" w:hint="eastAsia"/>
        </w:rPr>
        <w:t>介護をいう。以下同じ</w:t>
      </w:r>
      <w:r w:rsidR="0079520B" w:rsidRPr="003233D8">
        <w:rPr>
          <w:rFonts w:asciiTheme="minorEastAsia" w:hAnsiTheme="minorEastAsia" w:cs="MS-Mincho" w:hint="eastAsia"/>
          <w:kern w:val="0"/>
        </w:rPr>
        <w:t>。）</w:t>
      </w:r>
      <w:r w:rsidRPr="003233D8">
        <w:rPr>
          <w:rFonts w:asciiTheme="minorEastAsia" w:eastAsiaTheme="minorEastAsia" w:hAnsiTheme="minorEastAsia" w:cs="MS-Mincho" w:hint="eastAsia"/>
        </w:rPr>
        <w:t>に相当するサービスを居宅要支援被保険者等に対し提供するものをいう。</w:t>
      </w:r>
    </w:p>
    <w:p w14:paraId="41E4EAAA" w14:textId="77777777" w:rsidR="00421991" w:rsidRPr="003233D8" w:rsidRDefault="00421991" w:rsidP="00DC289D">
      <w:pPr>
        <w:autoSpaceDE w:val="0"/>
        <w:autoSpaceDN w:val="0"/>
        <w:ind w:left="566" w:hangingChars="194" w:hanging="566"/>
        <w:jc w:val="left"/>
        <w:rPr>
          <w:rFonts w:asciiTheme="minorEastAsia" w:eastAsiaTheme="minorEastAsia" w:hAnsiTheme="minorEastAsia" w:cs="MS-Mincho"/>
        </w:rPr>
      </w:pPr>
      <w:r w:rsidRPr="003233D8">
        <w:rPr>
          <w:rFonts w:asciiTheme="minorEastAsia" w:eastAsiaTheme="minorEastAsia" w:hAnsiTheme="minorEastAsia" w:cs="MS-Mincho" w:hint="eastAsia"/>
        </w:rPr>
        <w:t xml:space="preserve">　⑵　基準緩和通所型サービスとは，指定事業者が旧介護予防通所介護に係る基準を緩和したサービスを居宅要支援被保険者等に対し提供するものをいう。</w:t>
      </w:r>
    </w:p>
    <w:p w14:paraId="060B6543" w14:textId="46B07AB1" w:rsidR="00131B29" w:rsidRPr="003233D8" w:rsidRDefault="00675642" w:rsidP="00DC289D">
      <w:pPr>
        <w:autoSpaceDE w:val="0"/>
        <w:autoSpaceDN w:val="0"/>
        <w:ind w:left="566" w:hangingChars="194" w:hanging="566"/>
        <w:jc w:val="left"/>
        <w:rPr>
          <w:rFonts w:asciiTheme="minorEastAsia" w:eastAsiaTheme="minorEastAsia" w:hAnsiTheme="minorEastAsia" w:cs="MS-Mincho"/>
        </w:rPr>
      </w:pPr>
      <w:r w:rsidRPr="003233D8">
        <w:rPr>
          <w:rFonts w:asciiTheme="minorEastAsia" w:eastAsiaTheme="minorEastAsia" w:hAnsiTheme="minorEastAsia" w:cs="MS-Mincho" w:hint="eastAsia"/>
        </w:rPr>
        <w:t xml:space="preserve">　⑶　共生</w:t>
      </w:r>
      <w:r w:rsidR="006A3D28" w:rsidRPr="003233D8">
        <w:rPr>
          <w:rFonts w:asciiTheme="minorEastAsia" w:eastAsiaTheme="minorEastAsia" w:hAnsiTheme="minorEastAsia" w:cs="MS-Mincho" w:hint="eastAsia"/>
        </w:rPr>
        <w:t>通所型サービスとは，</w:t>
      </w:r>
      <w:r w:rsidR="00572201" w:rsidRPr="003233D8">
        <w:rPr>
          <w:rFonts w:asciiTheme="minorEastAsia" w:eastAsiaTheme="minorEastAsia" w:hAnsiTheme="minorEastAsia" w:cs="MS-Mincho" w:hint="eastAsia"/>
        </w:rPr>
        <w:t>指定事業者（</w:t>
      </w:r>
      <w:r w:rsidR="009F3191" w:rsidRPr="003233D8">
        <w:rPr>
          <w:rFonts w:asciiTheme="minorEastAsia" w:eastAsiaTheme="minorEastAsia" w:hAnsiTheme="minorEastAsia" w:cs="MS-Mincho" w:hint="eastAsia"/>
        </w:rPr>
        <w:t>指定居宅サービス等の事業の人員</w:t>
      </w:r>
      <w:r w:rsidR="00923780" w:rsidRPr="003233D8">
        <w:rPr>
          <w:rFonts w:asciiTheme="minorEastAsia" w:eastAsiaTheme="minorEastAsia" w:hAnsiTheme="minorEastAsia" w:cs="MS-Mincho" w:hint="eastAsia"/>
        </w:rPr>
        <w:t>、</w:t>
      </w:r>
      <w:r w:rsidR="009F3191" w:rsidRPr="003233D8">
        <w:rPr>
          <w:rFonts w:asciiTheme="minorEastAsia" w:eastAsiaTheme="minorEastAsia" w:hAnsiTheme="minorEastAsia" w:cs="MS-Mincho" w:hint="eastAsia"/>
        </w:rPr>
        <w:t>設備及び運営に関する基準（平成１１年厚生省令第３７号。以下「居宅サービス等基準」という。</w:t>
      </w:r>
      <w:r w:rsidR="009F3191" w:rsidRPr="003233D8">
        <w:rPr>
          <w:rFonts w:asciiTheme="minorEastAsia" w:hAnsiTheme="minorEastAsia" w:cs="MS-Mincho" w:hint="eastAsia"/>
          <w:kern w:val="0"/>
        </w:rPr>
        <w:t>）</w:t>
      </w:r>
      <w:r w:rsidR="009F3191" w:rsidRPr="003233D8">
        <w:rPr>
          <w:rFonts w:asciiTheme="minorEastAsia" w:eastAsiaTheme="minorEastAsia" w:hAnsiTheme="minorEastAsia" w:cs="MS-Mincho" w:hint="eastAsia"/>
        </w:rPr>
        <w:t>第１０５条の２に規定する指定生活介護事業者，指定自立訓練（機能訓練）事業</w:t>
      </w:r>
    </w:p>
    <w:p w14:paraId="7E386539" w14:textId="77777777" w:rsidR="00131B29" w:rsidRPr="003233D8" w:rsidRDefault="009F3191" w:rsidP="00131B29">
      <w:pPr>
        <w:autoSpaceDE w:val="0"/>
        <w:autoSpaceDN w:val="0"/>
        <w:ind w:leftChars="100" w:left="292" w:rightChars="-97" w:right="-283" w:firstLineChars="100" w:firstLine="292"/>
        <w:jc w:val="left"/>
        <w:rPr>
          <w:rFonts w:asciiTheme="minorEastAsia" w:eastAsiaTheme="minorEastAsia" w:hAnsiTheme="minorEastAsia" w:cs="MS-Mincho"/>
        </w:rPr>
      </w:pPr>
      <w:r w:rsidRPr="003233D8">
        <w:rPr>
          <w:rFonts w:asciiTheme="minorEastAsia" w:eastAsiaTheme="minorEastAsia" w:hAnsiTheme="minorEastAsia" w:cs="MS-Mincho" w:hint="eastAsia"/>
        </w:rPr>
        <w:t>者，指定自立訓練（生活訓練）事業者，指定児童発達支援事業者，</w:t>
      </w:r>
      <w:r w:rsidR="00131B29" w:rsidRPr="003233D8">
        <w:rPr>
          <w:rFonts w:asciiTheme="minorEastAsia" w:eastAsiaTheme="minorEastAsia" w:hAnsiTheme="minorEastAsia" w:cs="MS-Mincho" w:hint="eastAsia"/>
        </w:rPr>
        <w:t xml:space="preserve">　　　　</w:t>
      </w:r>
    </w:p>
    <w:p w14:paraId="54902A27" w14:textId="77777777" w:rsidR="006A3D28" w:rsidRPr="003233D8" w:rsidRDefault="009F3191" w:rsidP="00131B29">
      <w:pPr>
        <w:autoSpaceDE w:val="0"/>
        <w:autoSpaceDN w:val="0"/>
        <w:ind w:leftChars="200" w:left="584" w:right="-2"/>
        <w:jc w:val="left"/>
        <w:rPr>
          <w:rFonts w:asciiTheme="minorEastAsia" w:eastAsiaTheme="minorEastAsia" w:hAnsiTheme="minorEastAsia" w:cs="MS-Mincho"/>
        </w:rPr>
      </w:pPr>
      <w:r w:rsidRPr="003233D8">
        <w:rPr>
          <w:rFonts w:asciiTheme="minorEastAsia" w:eastAsiaTheme="minorEastAsia" w:hAnsiTheme="minorEastAsia" w:cs="MS-Mincho" w:hint="eastAsia"/>
        </w:rPr>
        <w:t>指定放課後等デイサービス事業者</w:t>
      </w:r>
      <w:r w:rsidR="00AE6D13" w:rsidRPr="003233D8">
        <w:rPr>
          <w:rFonts w:asciiTheme="minorEastAsia" w:eastAsiaTheme="minorEastAsia" w:hAnsiTheme="minorEastAsia" w:cs="MS-Mincho" w:hint="eastAsia"/>
        </w:rPr>
        <w:t>（以下同じ。</w:t>
      </w:r>
      <w:r w:rsidR="00AE6D13" w:rsidRPr="003233D8">
        <w:rPr>
          <w:rFonts w:asciiTheme="minorEastAsia" w:hAnsiTheme="minorEastAsia" w:cs="MS-Mincho" w:hint="eastAsia"/>
          <w:kern w:val="0"/>
        </w:rPr>
        <w:t>）</w:t>
      </w:r>
      <w:r w:rsidRPr="003233D8">
        <w:rPr>
          <w:rFonts w:asciiTheme="minorEastAsia" w:eastAsiaTheme="minorEastAsia" w:hAnsiTheme="minorEastAsia" w:cs="MS-Mincho" w:hint="eastAsia"/>
        </w:rPr>
        <w:t>に限る。</w:t>
      </w:r>
      <w:r w:rsidR="002437FB" w:rsidRPr="003233D8">
        <w:rPr>
          <w:rFonts w:asciiTheme="minorEastAsia" w:hAnsiTheme="minorEastAsia" w:cs="MS-Mincho" w:hint="eastAsia"/>
          <w:kern w:val="0"/>
        </w:rPr>
        <w:t>）</w:t>
      </w:r>
      <w:r w:rsidR="00572201" w:rsidRPr="003233D8">
        <w:rPr>
          <w:rFonts w:asciiTheme="minorEastAsia" w:eastAsiaTheme="minorEastAsia" w:hAnsiTheme="minorEastAsia" w:cs="MS-Mincho" w:hint="eastAsia"/>
        </w:rPr>
        <w:t>が旧介護予防通所介護に相当するサービスを居宅要支援被保険者等に対し提供するものをいう。</w:t>
      </w:r>
    </w:p>
    <w:p w14:paraId="39ADEA1E" w14:textId="77777777" w:rsidR="00D3028B" w:rsidRPr="003233D8" w:rsidRDefault="00D3028B" w:rsidP="004472BA">
      <w:pPr>
        <w:autoSpaceDE w:val="0"/>
        <w:autoSpaceDN w:val="0"/>
        <w:ind w:firstLineChars="100" w:firstLine="292"/>
        <w:jc w:val="left"/>
        <w:rPr>
          <w:rFonts w:asciiTheme="minorEastAsia" w:eastAsiaTheme="minorEastAsia" w:hAnsiTheme="minorEastAsia" w:cs="MS-Mincho"/>
        </w:rPr>
      </w:pPr>
      <w:r w:rsidRPr="003233D8">
        <w:rPr>
          <w:rFonts w:asciiTheme="minorEastAsia" w:eastAsiaTheme="minorEastAsia" w:hAnsiTheme="minorEastAsia" w:cs="MS-Mincho" w:hint="eastAsia"/>
        </w:rPr>
        <w:t>（一般原則）</w:t>
      </w:r>
    </w:p>
    <w:p w14:paraId="5FFB5378" w14:textId="77777777" w:rsidR="0065124B" w:rsidRPr="003233D8" w:rsidRDefault="00D3028B" w:rsidP="005A7605">
      <w:pPr>
        <w:autoSpaceDE w:val="0"/>
        <w:autoSpaceDN w:val="0"/>
        <w:ind w:left="575" w:hangingChars="197" w:hanging="575"/>
        <w:jc w:val="left"/>
        <w:rPr>
          <w:rFonts w:asciiTheme="minorEastAsia" w:eastAsiaTheme="minorEastAsia" w:hAnsiTheme="minorEastAsia" w:cs="MS-Mincho"/>
        </w:rPr>
      </w:pPr>
      <w:r w:rsidRPr="003233D8">
        <w:rPr>
          <w:rFonts w:asciiTheme="minorEastAsia" w:eastAsiaTheme="minorEastAsia" w:hAnsiTheme="minorEastAsia" w:cs="MS-Mincho" w:hint="eastAsia"/>
        </w:rPr>
        <w:t>第２条の２　指定事業者は，利用者の意思及び人格を尊重して，常に利用者の立場に立ったサービスの提供に努めなければならない。</w:t>
      </w:r>
    </w:p>
    <w:p w14:paraId="5F8134DF" w14:textId="3C743956" w:rsidR="00D3028B" w:rsidRPr="003233D8" w:rsidRDefault="00D3028B" w:rsidP="005A7605">
      <w:pPr>
        <w:autoSpaceDE w:val="0"/>
        <w:autoSpaceDN w:val="0"/>
        <w:ind w:left="575" w:hangingChars="197" w:hanging="575"/>
        <w:jc w:val="left"/>
        <w:rPr>
          <w:rFonts w:asciiTheme="minorEastAsia" w:eastAsiaTheme="minorEastAsia" w:hAnsiTheme="minorEastAsia" w:cs="MS-Mincho"/>
        </w:rPr>
      </w:pPr>
      <w:r w:rsidRPr="003233D8">
        <w:rPr>
          <w:rFonts w:asciiTheme="minorEastAsia" w:eastAsiaTheme="minorEastAsia" w:hAnsiTheme="minorEastAsia" w:cs="MS-Mincho" w:hint="eastAsia"/>
        </w:rPr>
        <w:t>２　指定事業者は，第１号通所事業を運営するに当たっては，地域との結び付きを重視し，市町村，他の事業者その他の保健医療サービス及び福祉サービスを提供する者との連携に努めなければならない。</w:t>
      </w:r>
    </w:p>
    <w:p w14:paraId="7AD6459F" w14:textId="77777777" w:rsidR="00D3028B" w:rsidRPr="003233D8" w:rsidRDefault="00D3028B" w:rsidP="005A7605">
      <w:pPr>
        <w:autoSpaceDE w:val="0"/>
        <w:autoSpaceDN w:val="0"/>
        <w:ind w:left="575" w:hangingChars="197" w:hanging="575"/>
        <w:jc w:val="left"/>
        <w:rPr>
          <w:rFonts w:asciiTheme="minorEastAsia" w:eastAsiaTheme="minorEastAsia" w:hAnsiTheme="minorEastAsia" w:cs="MS-Mincho"/>
        </w:rPr>
      </w:pPr>
      <w:r w:rsidRPr="003233D8">
        <w:rPr>
          <w:rFonts w:asciiTheme="minorEastAsia" w:eastAsiaTheme="minorEastAsia" w:hAnsiTheme="minorEastAsia" w:cs="MS-Mincho" w:hint="eastAsia"/>
        </w:rPr>
        <w:t>３　指定事業者は，利用者の人権の擁護，虐待の防止等のため，必要な体制の整備を行うとともに，その従業者に対し，研修を実施する等の措置を講じなければならない。</w:t>
      </w:r>
    </w:p>
    <w:p w14:paraId="3D51DEF0" w14:textId="77777777" w:rsidR="005A7605" w:rsidRPr="003233D8" w:rsidRDefault="00D3028B" w:rsidP="00DC289D">
      <w:pPr>
        <w:autoSpaceDE w:val="0"/>
        <w:autoSpaceDN w:val="0"/>
        <w:adjustRightInd w:val="0"/>
        <w:ind w:left="292" w:hangingChars="100" w:hanging="292"/>
        <w:jc w:val="left"/>
        <w:rPr>
          <w:rFonts w:asciiTheme="minorEastAsia" w:eastAsiaTheme="minorEastAsia" w:hAnsiTheme="minorEastAsia" w:cs="MS-Mincho"/>
        </w:rPr>
      </w:pPr>
      <w:r w:rsidRPr="003233D8">
        <w:rPr>
          <w:rFonts w:asciiTheme="minorEastAsia" w:eastAsiaTheme="minorEastAsia" w:hAnsiTheme="minorEastAsia" w:cs="MS-Mincho" w:hint="eastAsia"/>
        </w:rPr>
        <w:t>４　指定事業者は，第１号通所事業を提供するに当たっては，法第１１８条の２第１項に規定する介護保険等関連情報その他必要な情報を活用し，適切かつ有効に行うよう努めなければならない。</w:t>
      </w:r>
    </w:p>
    <w:p w14:paraId="3D45AE2C" w14:textId="619F6F0D" w:rsidR="005A7605" w:rsidRPr="003233D8" w:rsidRDefault="005A7605" w:rsidP="005A7605">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（暴力団の排除）</w:t>
      </w:r>
    </w:p>
    <w:p w14:paraId="3537989D" w14:textId="32C5E642" w:rsidR="005A7605" w:rsidRPr="003233D8" w:rsidRDefault="005A7605" w:rsidP="005A7605">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第２条の３　第１号通所事業を行う事業所の管理者</w:t>
      </w:r>
      <w:r w:rsidR="00FC0502" w:rsidRPr="003233D8">
        <w:rPr>
          <w:rFonts w:asciiTheme="minorEastAsia" w:hAnsiTheme="minorEastAsia" w:cs="MS-Mincho" w:hint="eastAsia"/>
          <w:kern w:val="0"/>
        </w:rPr>
        <w:t>（第５条に規定する管理者をいう。）</w:t>
      </w:r>
      <w:r w:rsidRPr="003233D8">
        <w:rPr>
          <w:rFonts w:asciiTheme="minorEastAsia" w:hAnsiTheme="minorEastAsia" w:cs="MS-Mincho" w:hint="eastAsia"/>
          <w:kern w:val="0"/>
        </w:rPr>
        <w:t>は，伊丹市暴力団排除条例（平成</w:t>
      </w:r>
      <w:r w:rsidR="00FC0502" w:rsidRPr="003233D8">
        <w:rPr>
          <w:rFonts w:asciiTheme="minorEastAsia" w:hAnsiTheme="minorEastAsia" w:cs="MS-Mincho" w:hint="eastAsia"/>
          <w:kern w:val="0"/>
        </w:rPr>
        <w:t>２４</w:t>
      </w:r>
      <w:r w:rsidRPr="003233D8">
        <w:rPr>
          <w:rFonts w:asciiTheme="minorEastAsia" w:hAnsiTheme="minorEastAsia" w:cs="MS-Mincho" w:hint="eastAsia"/>
          <w:kern w:val="0"/>
        </w:rPr>
        <w:t>年伊丹市条例第４号）第２条第２号に規定する暴力団員であってはならない。</w:t>
      </w:r>
    </w:p>
    <w:p w14:paraId="0939D336" w14:textId="30E69594" w:rsidR="00AE5BEF" w:rsidRPr="003233D8" w:rsidRDefault="005A7605" w:rsidP="005A7605">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　第１号通所事業を行う事業者は，その運営について，伊丹市暴力団排除条例第２条第１号に規定する暴力団の支配を受けてはならない。</w:t>
      </w:r>
    </w:p>
    <w:p w14:paraId="0A686835" w14:textId="77777777" w:rsidR="00421991" w:rsidRPr="003233D8" w:rsidRDefault="00421991" w:rsidP="004472BA">
      <w:pPr>
        <w:autoSpaceDE w:val="0"/>
        <w:autoSpaceDN w:val="0"/>
        <w:adjustRightInd w:val="0"/>
        <w:ind w:leftChars="100" w:left="292" w:firstLineChars="200" w:firstLine="584"/>
        <w:jc w:val="left"/>
        <w:rPr>
          <w:rFonts w:asciiTheme="minorEastAsia" w:hAnsiTheme="minorEastAsia" w:cs="MS-Mincho"/>
          <w:kern w:val="0"/>
        </w:rPr>
      </w:pPr>
      <w:r w:rsidRPr="003233D8">
        <w:rPr>
          <w:rFonts w:asciiTheme="minorEastAsia" w:hAnsiTheme="minorEastAsia" w:cs="MS-Mincho" w:hint="eastAsia"/>
          <w:kern w:val="0"/>
        </w:rPr>
        <w:t xml:space="preserve">第２章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w:t>
      </w:r>
    </w:p>
    <w:p w14:paraId="62726576" w14:textId="77777777" w:rsidR="00421991" w:rsidRPr="003233D8" w:rsidRDefault="00421991"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第１節　基本方針</w:t>
      </w:r>
    </w:p>
    <w:p w14:paraId="59AB4026" w14:textId="77777777" w:rsidR="003F7D2F" w:rsidRPr="003233D8" w:rsidRDefault="00B10900"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第３条　</w:t>
      </w:r>
      <w:r w:rsidR="00581FD2" w:rsidRPr="003233D8">
        <w:rPr>
          <w:rFonts w:asciiTheme="minorEastAsia" w:hAnsiTheme="minorEastAsia" w:cs="MS-Mincho" w:hint="eastAsia"/>
          <w:kern w:val="0"/>
        </w:rPr>
        <w:t>従前</w:t>
      </w:r>
      <w:r w:rsidR="003F7D2F" w:rsidRPr="003233D8">
        <w:rPr>
          <w:rFonts w:asciiTheme="minorEastAsia" w:hAnsiTheme="minorEastAsia" w:cs="MS-Mincho" w:hint="eastAsia"/>
          <w:kern w:val="0"/>
        </w:rPr>
        <w:t>相当通所型サービス事業は，利用者が可能な限り居宅において，自立した日常生活を営むことができるよう，必要な日常生活上の支援及び機能訓練を行うことにより，利用者の心身機能の維持回復を図り，もって利用者の生活機能の維持又は向上を目指すものでなければならない。</w:t>
      </w:r>
    </w:p>
    <w:p w14:paraId="19C8DB4E" w14:textId="77777777" w:rsidR="003F7D2F" w:rsidRPr="003233D8" w:rsidRDefault="003F7D2F" w:rsidP="005E6988">
      <w:pPr>
        <w:autoSpaceDE w:val="0"/>
        <w:autoSpaceDN w:val="0"/>
        <w:adjustRightInd w:val="0"/>
        <w:ind w:leftChars="100" w:left="292" w:firstLineChars="300" w:firstLine="876"/>
        <w:jc w:val="left"/>
        <w:rPr>
          <w:rFonts w:asciiTheme="minorEastAsia" w:hAnsiTheme="minorEastAsia" w:cs="MS-Mincho"/>
          <w:kern w:val="0"/>
        </w:rPr>
      </w:pPr>
      <w:r w:rsidRPr="003233D8">
        <w:rPr>
          <w:rFonts w:asciiTheme="minorEastAsia" w:hAnsiTheme="minorEastAsia" w:cs="MS-Mincho" w:hint="eastAsia"/>
          <w:kern w:val="0"/>
        </w:rPr>
        <w:t>第２節　人員に関する基準</w:t>
      </w:r>
    </w:p>
    <w:p w14:paraId="49920F95" w14:textId="77777777" w:rsidR="003F7D2F" w:rsidRPr="003233D8" w:rsidRDefault="003F7D2F"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（従業者の員数）</w:t>
      </w:r>
    </w:p>
    <w:p w14:paraId="036CB594" w14:textId="77777777" w:rsidR="003F7D2F"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第４条</w:t>
      </w:r>
      <w:r w:rsidR="0079520B"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相当通所型サービスの事業を行う者（以下「</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相当通所型サービス事業者」という。）は，当該事業を行う事業所（以下「</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相当通所型サービス事業所」という。）ごとに置くべき従業者（以下この章において「従業者」という。）の員数は，次のとおりとする。</w:t>
      </w:r>
    </w:p>
    <w:p w14:paraId="7C7E9833" w14:textId="77777777" w:rsidR="003F7D2F" w:rsidRPr="003233D8" w:rsidRDefault="003F7D2F" w:rsidP="00DC289D">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⑴　生活相談員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相当通所型サービスの提供日ごとに，</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相当通所型サービスを提供している時間帯に生活相談員（専ら当該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相当通所型サービスの提供に当たる者に限る。）が勤務している時間数の合計を当該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相当通所型サービスを提供している時</w:t>
      </w:r>
      <w:r w:rsidR="00560860" w:rsidRPr="003233D8">
        <w:rPr>
          <w:rFonts w:asciiTheme="minorEastAsia" w:hAnsiTheme="minorEastAsia" w:cs="MS-Mincho" w:hint="eastAsia"/>
          <w:kern w:val="0"/>
        </w:rPr>
        <w:t>間帯の時間数で除して得た数が１以上確保されるために必要と認められる</w:t>
      </w:r>
      <w:r w:rsidRPr="003233D8">
        <w:rPr>
          <w:rFonts w:asciiTheme="minorEastAsia" w:hAnsiTheme="minorEastAsia" w:cs="MS-Mincho" w:hint="eastAsia"/>
          <w:kern w:val="0"/>
        </w:rPr>
        <w:t>数</w:t>
      </w:r>
    </w:p>
    <w:p w14:paraId="1FA1C787" w14:textId="5577FAF0" w:rsidR="003F7D2F" w:rsidRPr="003233D8" w:rsidRDefault="00560860" w:rsidP="00DC289D">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⑵　</w:t>
      </w:r>
      <w:r w:rsidR="003F7D2F" w:rsidRPr="003233D8">
        <w:rPr>
          <w:rFonts w:asciiTheme="minorEastAsia" w:hAnsiTheme="minorEastAsia" w:cs="MS-Mincho" w:hint="eastAsia"/>
          <w:kern w:val="0"/>
        </w:rPr>
        <w:t>看護師又は准看護師（以下「看護職員」という。）</w:t>
      </w:r>
      <w:r w:rsidR="00AB29A5"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003F7D2F" w:rsidRPr="003233D8">
        <w:rPr>
          <w:rFonts w:asciiTheme="minorEastAsia" w:hAnsiTheme="minorEastAsia" w:cs="MS-Mincho" w:hint="eastAsia"/>
          <w:kern w:val="0"/>
        </w:rPr>
        <w:t>相当通所型サービスの単位ごとに，専ら当該</w:t>
      </w:r>
      <w:r w:rsidR="00581FD2" w:rsidRPr="003233D8">
        <w:rPr>
          <w:rFonts w:asciiTheme="minorEastAsia" w:hAnsiTheme="minorEastAsia" w:cs="MS-Mincho" w:hint="eastAsia"/>
          <w:kern w:val="0"/>
        </w:rPr>
        <w:t>従前</w:t>
      </w:r>
      <w:r w:rsidR="003F7D2F" w:rsidRPr="003233D8">
        <w:rPr>
          <w:rFonts w:asciiTheme="minorEastAsia" w:hAnsiTheme="minorEastAsia" w:cs="MS-Mincho" w:hint="eastAsia"/>
          <w:kern w:val="0"/>
        </w:rPr>
        <w:t>相当通所型</w:t>
      </w:r>
      <w:r w:rsidRPr="003233D8">
        <w:rPr>
          <w:rFonts w:asciiTheme="minorEastAsia" w:hAnsiTheme="minorEastAsia" w:cs="MS-Mincho" w:hint="eastAsia"/>
          <w:kern w:val="0"/>
        </w:rPr>
        <w:t>サービスの提供に当たる看護職員が１以上確保されるために必要と認められる</w:t>
      </w:r>
      <w:r w:rsidR="003F7D2F" w:rsidRPr="003233D8">
        <w:rPr>
          <w:rFonts w:asciiTheme="minorEastAsia" w:hAnsiTheme="minorEastAsia" w:cs="MS-Mincho" w:hint="eastAsia"/>
          <w:kern w:val="0"/>
        </w:rPr>
        <w:t>数</w:t>
      </w:r>
    </w:p>
    <w:p w14:paraId="758CF9DE" w14:textId="4FEB21CA" w:rsidR="003F7D2F" w:rsidRPr="003233D8" w:rsidRDefault="00560860" w:rsidP="00350316">
      <w:pPr>
        <w:autoSpaceDE w:val="0"/>
        <w:autoSpaceDN w:val="0"/>
        <w:ind w:leftChars="100" w:left="566" w:hangingChars="94" w:hanging="274"/>
        <w:jc w:val="left"/>
        <w:rPr>
          <w:rFonts w:asciiTheme="minorEastAsia" w:eastAsiaTheme="minorEastAsia" w:hAnsiTheme="minorEastAsia" w:cs="MS-Mincho"/>
        </w:rPr>
      </w:pPr>
      <w:r w:rsidRPr="003233D8">
        <w:rPr>
          <w:rFonts w:asciiTheme="minorEastAsia" w:hAnsiTheme="minorEastAsia" w:cs="MS-Mincho" w:hint="eastAsia"/>
          <w:kern w:val="0"/>
        </w:rPr>
        <w:t xml:space="preserve">⑶　</w:t>
      </w:r>
      <w:r w:rsidR="003F7D2F" w:rsidRPr="003233D8">
        <w:rPr>
          <w:rFonts w:asciiTheme="minorEastAsia" w:hAnsiTheme="minorEastAsia" w:cs="MS-Mincho" w:hint="eastAsia"/>
          <w:kern w:val="0"/>
        </w:rPr>
        <w:t>介護職員</w:t>
      </w:r>
      <w:r w:rsidR="00AB29A5"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003F7D2F" w:rsidRPr="003233D8">
        <w:rPr>
          <w:rFonts w:asciiTheme="minorEastAsia" w:hAnsiTheme="minorEastAsia" w:cs="MS-Mincho" w:hint="eastAsia"/>
          <w:kern w:val="0"/>
        </w:rPr>
        <w:t>相当通所型サービスの単位ごとに，当該</w:t>
      </w:r>
      <w:r w:rsidR="00581FD2" w:rsidRPr="003233D8">
        <w:rPr>
          <w:rFonts w:asciiTheme="minorEastAsia" w:hAnsiTheme="minorEastAsia" w:cs="MS-Mincho" w:hint="eastAsia"/>
          <w:kern w:val="0"/>
        </w:rPr>
        <w:t>従前</w:t>
      </w:r>
      <w:r w:rsidR="003F7D2F" w:rsidRPr="003233D8">
        <w:rPr>
          <w:rFonts w:asciiTheme="minorEastAsia" w:hAnsiTheme="minorEastAsia" w:cs="MS-Mincho" w:hint="eastAsia"/>
          <w:kern w:val="0"/>
        </w:rPr>
        <w:t>相当通所型サービスを提供している時間帯に介護職員（専ら当該</w:t>
      </w:r>
      <w:r w:rsidR="00581FD2" w:rsidRPr="003233D8">
        <w:rPr>
          <w:rFonts w:asciiTheme="minorEastAsia" w:hAnsiTheme="minorEastAsia" w:cs="MS-Mincho" w:hint="eastAsia"/>
          <w:kern w:val="0"/>
        </w:rPr>
        <w:t>従前</w:t>
      </w:r>
      <w:r w:rsidR="003F7D2F" w:rsidRPr="003233D8">
        <w:rPr>
          <w:rFonts w:asciiTheme="minorEastAsia" w:hAnsiTheme="minorEastAsia" w:cs="MS-Mincho" w:hint="eastAsia"/>
          <w:kern w:val="0"/>
        </w:rPr>
        <w:t>相当通所型サービスの提供に当たる者に限る。）が勤務している時間数の合計</w:t>
      </w:r>
      <w:r w:rsidRPr="003233D8">
        <w:rPr>
          <w:rFonts w:asciiTheme="minorEastAsia" w:hAnsiTheme="minorEastAsia" w:cs="MS-Mincho" w:hint="eastAsia"/>
          <w:kern w:val="0"/>
        </w:rPr>
        <w:t>数</w:t>
      </w:r>
      <w:r w:rsidR="003F7D2F" w:rsidRPr="003233D8">
        <w:rPr>
          <w:rFonts w:asciiTheme="minorEastAsia" w:hAnsiTheme="minorEastAsia" w:cs="MS-Mincho" w:hint="eastAsia"/>
          <w:kern w:val="0"/>
        </w:rPr>
        <w:t>を当該</w:t>
      </w:r>
      <w:r w:rsidR="00581FD2" w:rsidRPr="003233D8">
        <w:rPr>
          <w:rFonts w:asciiTheme="minorEastAsia" w:hAnsiTheme="minorEastAsia" w:cs="MS-Mincho" w:hint="eastAsia"/>
          <w:kern w:val="0"/>
        </w:rPr>
        <w:t>従前</w:t>
      </w:r>
      <w:r w:rsidR="003F7D2F" w:rsidRPr="003233D8">
        <w:rPr>
          <w:rFonts w:asciiTheme="minorEastAsia" w:hAnsiTheme="minorEastAsia" w:cs="MS-Mincho" w:hint="eastAsia"/>
          <w:kern w:val="0"/>
        </w:rPr>
        <w:t>相当通所型</w:t>
      </w:r>
      <w:r w:rsidR="00BF57E1" w:rsidRPr="003233D8">
        <w:rPr>
          <w:rFonts w:asciiTheme="minorEastAsia" w:hAnsiTheme="minorEastAsia" w:cs="MS-Mincho" w:hint="eastAsia"/>
          <w:kern w:val="0"/>
        </w:rPr>
        <w:t>サービスを提供している時間数（以下</w:t>
      </w:r>
      <w:r w:rsidR="003F7D2F" w:rsidRPr="003233D8">
        <w:rPr>
          <w:rFonts w:asciiTheme="minorEastAsia" w:hAnsiTheme="minorEastAsia" w:cs="MS-Mincho" w:hint="eastAsia"/>
          <w:kern w:val="0"/>
        </w:rPr>
        <w:t>「提供単位時間数」という。）で除して得た数が，利用者</w:t>
      </w:r>
      <w:r w:rsidRPr="003233D8">
        <w:rPr>
          <w:rFonts w:asciiTheme="minorEastAsia" w:hAnsiTheme="minorEastAsia" w:cs="MS-Mincho" w:hint="eastAsia"/>
          <w:kern w:val="0"/>
        </w:rPr>
        <w:t>（当該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相当通所型サービス事業者が指定通所介護事業者</w:t>
      </w:r>
      <w:r w:rsidR="009F3191" w:rsidRPr="003233D8">
        <w:rPr>
          <w:rFonts w:asciiTheme="minorEastAsia" w:hAnsiTheme="minorEastAsia" w:cs="MS-Mincho" w:hint="eastAsia"/>
          <w:kern w:val="0"/>
        </w:rPr>
        <w:t>（</w:t>
      </w:r>
      <w:r w:rsidRPr="003233D8">
        <w:rPr>
          <w:rFonts w:asciiTheme="minorEastAsia" w:eastAsiaTheme="minorEastAsia" w:hAnsiTheme="minorEastAsia" w:cs="MS-Mincho" w:hint="eastAsia"/>
        </w:rPr>
        <w:t>指定居宅サービス等基準</w:t>
      </w:r>
      <w:r w:rsidR="009F3191" w:rsidRPr="003233D8">
        <w:rPr>
          <w:rFonts w:asciiTheme="minorEastAsia" w:eastAsiaTheme="minorEastAsia" w:hAnsiTheme="minorEastAsia" w:cs="MS-Mincho" w:hint="eastAsia"/>
        </w:rPr>
        <w:t>第</w:t>
      </w:r>
      <w:r w:rsidR="00292AC4" w:rsidRPr="003233D8">
        <w:rPr>
          <w:rFonts w:asciiTheme="minorEastAsia" w:eastAsiaTheme="minorEastAsia" w:hAnsiTheme="minorEastAsia" w:cs="MS-Mincho" w:hint="eastAsia"/>
        </w:rPr>
        <w:t>９３</w:t>
      </w:r>
      <w:r w:rsidRPr="003233D8">
        <w:rPr>
          <w:rFonts w:asciiTheme="minorEastAsia" w:eastAsiaTheme="minorEastAsia" w:hAnsiTheme="minorEastAsia" w:cs="MS-Mincho" w:hint="eastAsia"/>
        </w:rPr>
        <w:t>条第１項に規定する指定通所介護事業者をいう</w:t>
      </w:r>
      <w:r w:rsidR="0079520B" w:rsidRPr="003233D8">
        <w:rPr>
          <w:rFonts w:asciiTheme="minorEastAsia" w:hAnsiTheme="minorEastAsia" w:cs="MS-Mincho" w:hint="eastAsia"/>
          <w:kern w:val="0"/>
        </w:rPr>
        <w:t>。）</w:t>
      </w:r>
      <w:r w:rsidRPr="003233D8">
        <w:rPr>
          <w:rFonts w:asciiTheme="minorEastAsia" w:eastAsiaTheme="minorEastAsia" w:hAnsiTheme="minorEastAsia" w:cs="MS-Mincho" w:hint="eastAsia"/>
        </w:rPr>
        <w:t>又は指定地域密着型通所介護事業者（伊丹市指定地域密着型サービスの事業の人員，設備及び運営に関する</w:t>
      </w:r>
      <w:r w:rsidR="00390A99" w:rsidRPr="003233D8">
        <w:rPr>
          <w:rFonts w:asciiTheme="minorEastAsia" w:eastAsiaTheme="minorEastAsia" w:hAnsiTheme="minorEastAsia" w:cs="MS-Mincho" w:hint="eastAsia"/>
        </w:rPr>
        <w:t>基準を定める</w:t>
      </w:r>
      <w:r w:rsidRPr="003233D8">
        <w:rPr>
          <w:rFonts w:asciiTheme="minorEastAsia" w:eastAsiaTheme="minorEastAsia" w:hAnsiTheme="minorEastAsia" w:cs="MS-Mincho" w:hint="eastAsia"/>
        </w:rPr>
        <w:t>条例（平成２５年伊丹市条例第５号。以下「指定地域密着型サービス基準条例」という</w:t>
      </w:r>
      <w:r w:rsidR="0079520B" w:rsidRPr="003233D8">
        <w:rPr>
          <w:rFonts w:asciiTheme="minorEastAsia" w:hAnsiTheme="minorEastAsia" w:cs="MS-Mincho" w:hint="eastAsia"/>
          <w:kern w:val="0"/>
        </w:rPr>
        <w:t>。）</w:t>
      </w:r>
      <w:r w:rsidRPr="003233D8">
        <w:rPr>
          <w:rFonts w:asciiTheme="minorEastAsia" w:eastAsiaTheme="minorEastAsia" w:hAnsiTheme="minorEastAsia" w:cs="MS-Mincho" w:hint="eastAsia"/>
        </w:rPr>
        <w:t>第６０条</w:t>
      </w:r>
      <w:r w:rsidR="00944645" w:rsidRPr="003233D8">
        <w:rPr>
          <w:rFonts w:asciiTheme="minorEastAsia" w:eastAsiaTheme="minorEastAsia" w:hAnsiTheme="minorEastAsia" w:cs="MS-Mincho" w:hint="eastAsia"/>
        </w:rPr>
        <w:t>の３第１項</w:t>
      </w:r>
      <w:r w:rsidRPr="003233D8">
        <w:rPr>
          <w:rFonts w:asciiTheme="minorEastAsia" w:eastAsiaTheme="minorEastAsia" w:hAnsiTheme="minorEastAsia" w:cs="MS-Mincho" w:hint="eastAsia"/>
        </w:rPr>
        <w:t>に規定する指定地域密着型通所介護</w:t>
      </w:r>
      <w:r w:rsidR="003C43E3" w:rsidRPr="003233D8">
        <w:rPr>
          <w:rFonts w:asciiTheme="minorEastAsia" w:eastAsiaTheme="minorEastAsia" w:hAnsiTheme="minorEastAsia" w:cs="MS-Mincho" w:hint="eastAsia"/>
        </w:rPr>
        <w:t>事業者</w:t>
      </w:r>
      <w:r w:rsidRPr="003233D8">
        <w:rPr>
          <w:rFonts w:asciiTheme="minorEastAsia" w:eastAsiaTheme="minorEastAsia" w:hAnsiTheme="minorEastAsia" w:cs="MS-Mincho" w:hint="eastAsia"/>
        </w:rPr>
        <w:t>をいう</w:t>
      </w:r>
      <w:r w:rsidR="0079520B" w:rsidRPr="003233D8">
        <w:rPr>
          <w:rFonts w:asciiTheme="minorEastAsia" w:hAnsiTheme="minorEastAsia" w:cs="MS-Mincho" w:hint="eastAsia"/>
          <w:kern w:val="0"/>
        </w:rPr>
        <w:t>。）</w:t>
      </w:r>
      <w:r w:rsidRPr="003233D8">
        <w:rPr>
          <w:rFonts w:asciiTheme="minorEastAsia" w:eastAsiaTheme="minorEastAsia" w:hAnsiTheme="minorEastAsia" w:cs="MS-Mincho" w:hint="eastAsia"/>
        </w:rPr>
        <w:t>（以下「指定通所介護</w:t>
      </w:r>
      <w:r w:rsidR="00944645" w:rsidRPr="003233D8">
        <w:rPr>
          <w:rFonts w:asciiTheme="minorEastAsia" w:eastAsiaTheme="minorEastAsia" w:hAnsiTheme="minorEastAsia" w:cs="MS-Mincho" w:hint="eastAsia"/>
        </w:rPr>
        <w:t>事業者等」という</w:t>
      </w:r>
      <w:r w:rsidR="006E027A" w:rsidRPr="003233D8">
        <w:rPr>
          <w:rFonts w:asciiTheme="minorEastAsia" w:hAnsiTheme="minorEastAsia" w:cs="MS-Mincho" w:hint="eastAsia"/>
          <w:kern w:val="0"/>
        </w:rPr>
        <w:t>。）</w:t>
      </w:r>
      <w:r w:rsidR="00944645" w:rsidRPr="003233D8">
        <w:rPr>
          <w:rFonts w:asciiTheme="minorEastAsia" w:eastAsiaTheme="minorEastAsia" w:hAnsiTheme="minorEastAsia" w:cs="MS-Mincho" w:hint="eastAsia"/>
        </w:rPr>
        <w:t>の指定を併せて受け，かつ，</w:t>
      </w:r>
      <w:r w:rsidR="00581FD2" w:rsidRPr="003233D8">
        <w:rPr>
          <w:rFonts w:asciiTheme="minorEastAsia" w:eastAsiaTheme="minorEastAsia" w:hAnsiTheme="minorEastAsia" w:cs="MS-Mincho" w:hint="eastAsia"/>
        </w:rPr>
        <w:t>従前</w:t>
      </w:r>
      <w:r w:rsidR="00944645" w:rsidRPr="003233D8">
        <w:rPr>
          <w:rFonts w:asciiTheme="minorEastAsia" w:eastAsiaTheme="minorEastAsia" w:hAnsiTheme="minorEastAsia" w:cs="MS-Mincho" w:hint="eastAsia"/>
        </w:rPr>
        <w:t>相当通所型サービスの事業と指定通所介護（指定居宅サービス等基準第９</w:t>
      </w:r>
      <w:r w:rsidR="00BD5061" w:rsidRPr="003233D8">
        <w:rPr>
          <w:rFonts w:asciiTheme="minorEastAsia" w:eastAsiaTheme="minorEastAsia" w:hAnsiTheme="minorEastAsia" w:cs="MS-Mincho" w:hint="eastAsia"/>
        </w:rPr>
        <w:t>２</w:t>
      </w:r>
      <w:r w:rsidR="00944645" w:rsidRPr="003233D8">
        <w:rPr>
          <w:rFonts w:asciiTheme="minorEastAsia" w:eastAsiaTheme="minorEastAsia" w:hAnsiTheme="minorEastAsia" w:cs="MS-Mincho" w:hint="eastAsia"/>
        </w:rPr>
        <w:t>条に規定する指定通所介護を</w:t>
      </w:r>
      <w:r w:rsidR="009D50A5" w:rsidRPr="003233D8">
        <w:rPr>
          <w:rFonts w:asciiTheme="minorEastAsia" w:eastAsiaTheme="minorEastAsia" w:hAnsiTheme="minorEastAsia" w:cs="MS-Mincho" w:hint="eastAsia"/>
        </w:rPr>
        <w:t>い</w:t>
      </w:r>
      <w:r w:rsidR="00944645" w:rsidRPr="003233D8">
        <w:rPr>
          <w:rFonts w:asciiTheme="minorEastAsia" w:eastAsiaTheme="minorEastAsia" w:hAnsiTheme="minorEastAsia" w:cs="MS-Mincho" w:hint="eastAsia"/>
        </w:rPr>
        <w:t>う</w:t>
      </w:r>
      <w:r w:rsidR="0079520B" w:rsidRPr="003233D8">
        <w:rPr>
          <w:rFonts w:asciiTheme="minorEastAsia" w:hAnsiTheme="minorEastAsia" w:cs="MS-Mincho" w:hint="eastAsia"/>
          <w:kern w:val="0"/>
        </w:rPr>
        <w:t>。）</w:t>
      </w:r>
      <w:r w:rsidR="00944645" w:rsidRPr="003233D8">
        <w:rPr>
          <w:rFonts w:asciiTheme="minorEastAsia" w:eastAsiaTheme="minorEastAsia" w:hAnsiTheme="minorEastAsia" w:cs="MS-Mincho" w:hint="eastAsia"/>
        </w:rPr>
        <w:t>又は指定地域密着型通所介護（指定地域密着型サービス基準条例第６０条の２に規定する指定地域密着型通所介護をいう</w:t>
      </w:r>
      <w:r w:rsidR="0079520B" w:rsidRPr="003233D8">
        <w:rPr>
          <w:rFonts w:asciiTheme="minorEastAsia" w:hAnsiTheme="minorEastAsia" w:cs="MS-Mincho" w:hint="eastAsia"/>
          <w:kern w:val="0"/>
        </w:rPr>
        <w:t>。）</w:t>
      </w:r>
      <w:r w:rsidR="0065124B" w:rsidRPr="003233D8">
        <w:rPr>
          <w:rFonts w:asciiTheme="minorEastAsia" w:eastAsiaTheme="minorEastAsia" w:hAnsiTheme="minorEastAsia" w:cs="MS-Mincho" w:hint="eastAsia"/>
        </w:rPr>
        <w:t>（以下「指定通所介護等」と</w:t>
      </w:r>
      <w:r w:rsidR="00944645" w:rsidRPr="003233D8">
        <w:rPr>
          <w:rFonts w:asciiTheme="minorEastAsia" w:eastAsiaTheme="minorEastAsia" w:hAnsiTheme="minorEastAsia" w:cs="MS-Mincho" w:hint="eastAsia"/>
        </w:rPr>
        <w:t>いう</w:t>
      </w:r>
      <w:r w:rsidR="0079520B" w:rsidRPr="003233D8">
        <w:rPr>
          <w:rFonts w:asciiTheme="minorEastAsia" w:hAnsiTheme="minorEastAsia" w:cs="MS-Mincho" w:hint="eastAsia"/>
          <w:kern w:val="0"/>
        </w:rPr>
        <w:t>。）</w:t>
      </w:r>
      <w:r w:rsidR="00944645" w:rsidRPr="003233D8">
        <w:rPr>
          <w:rFonts w:asciiTheme="minorEastAsia" w:eastAsiaTheme="minorEastAsia" w:hAnsiTheme="minorEastAsia" w:cs="MS-Mincho" w:hint="eastAsia"/>
        </w:rPr>
        <w:t>の事業とが同一の事業所において一体的に運営されている場合にあっては，当該事業所における</w:t>
      </w:r>
      <w:r w:rsidR="00581FD2" w:rsidRPr="003233D8">
        <w:rPr>
          <w:rFonts w:asciiTheme="minorEastAsia" w:eastAsiaTheme="minorEastAsia" w:hAnsiTheme="minorEastAsia" w:cs="MS-Mincho" w:hint="eastAsia"/>
        </w:rPr>
        <w:t>従前</w:t>
      </w:r>
      <w:r w:rsidR="00944645" w:rsidRPr="003233D8">
        <w:rPr>
          <w:rFonts w:asciiTheme="minorEastAsia" w:eastAsiaTheme="minorEastAsia" w:hAnsiTheme="minorEastAsia" w:cs="MS-Mincho" w:hint="eastAsia"/>
        </w:rPr>
        <w:t>相当通所型サービス又は指定通所介護等の利用者。以下この節及び次節において同じ</w:t>
      </w:r>
      <w:r w:rsidR="0079520B" w:rsidRPr="003233D8">
        <w:rPr>
          <w:rFonts w:asciiTheme="minorEastAsia" w:hAnsiTheme="minorEastAsia" w:cs="MS-Mincho" w:hint="eastAsia"/>
          <w:kern w:val="0"/>
        </w:rPr>
        <w:t>。）</w:t>
      </w:r>
      <w:r w:rsidR="003F7D2F" w:rsidRPr="003233D8">
        <w:rPr>
          <w:rFonts w:asciiTheme="minorEastAsia" w:hAnsiTheme="minorEastAsia" w:cs="MS-Mincho" w:hint="eastAsia"/>
          <w:kern w:val="0"/>
        </w:rPr>
        <w:t>の数が</w:t>
      </w:r>
      <w:r w:rsidR="00944645" w:rsidRPr="003233D8">
        <w:rPr>
          <w:rFonts w:asciiTheme="minorEastAsia" w:hAnsiTheme="minorEastAsia" w:cs="MS-Mincho" w:hint="eastAsia"/>
          <w:kern w:val="0"/>
        </w:rPr>
        <w:t>１５人</w:t>
      </w:r>
      <w:r w:rsidR="003F7D2F" w:rsidRPr="003233D8">
        <w:rPr>
          <w:rFonts w:asciiTheme="minorEastAsia" w:hAnsiTheme="minorEastAsia" w:cs="MS-Mincho" w:hint="eastAsia"/>
          <w:kern w:val="0"/>
        </w:rPr>
        <w:t>までの場合にあっては１以上，</w:t>
      </w:r>
      <w:r w:rsidR="00944645" w:rsidRPr="003233D8">
        <w:rPr>
          <w:rFonts w:asciiTheme="minorEastAsia" w:hAnsiTheme="minorEastAsia" w:cs="MS-Mincho" w:hint="eastAsia"/>
          <w:kern w:val="0"/>
        </w:rPr>
        <w:t>１５人を超える場合にあっては１５人を超える部分の数を５で除して得た数に１を加えた数以上確保されるために必要と認められる</w:t>
      </w:r>
      <w:r w:rsidR="003F7D2F" w:rsidRPr="003233D8">
        <w:rPr>
          <w:rFonts w:asciiTheme="minorEastAsia" w:hAnsiTheme="minorEastAsia" w:cs="MS-Mincho" w:hint="eastAsia"/>
          <w:kern w:val="0"/>
        </w:rPr>
        <w:t>数</w:t>
      </w:r>
    </w:p>
    <w:p w14:paraId="3C5AAAF1" w14:textId="77777777" w:rsidR="003F7D2F" w:rsidRPr="003233D8" w:rsidRDefault="00944645"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 xml:space="preserve">⑷　</w:t>
      </w:r>
      <w:r w:rsidR="003F7D2F" w:rsidRPr="003233D8">
        <w:rPr>
          <w:rFonts w:asciiTheme="minorEastAsia" w:hAnsiTheme="minorEastAsia" w:cs="MS-Mincho" w:hint="eastAsia"/>
          <w:kern w:val="0"/>
        </w:rPr>
        <w:t>機能訓練指導員</w:t>
      </w:r>
      <w:r w:rsidRPr="003233D8">
        <w:rPr>
          <w:rFonts w:asciiTheme="minorEastAsia" w:hAnsiTheme="minorEastAsia" w:cs="MS-Mincho" w:hint="eastAsia"/>
          <w:kern w:val="0"/>
        </w:rPr>
        <w:t xml:space="preserve">　</w:t>
      </w:r>
      <w:r w:rsidR="003F7D2F" w:rsidRPr="003233D8">
        <w:rPr>
          <w:rFonts w:asciiTheme="minorEastAsia" w:hAnsiTheme="minorEastAsia" w:cs="MS-Mincho" w:hint="eastAsia"/>
          <w:kern w:val="0"/>
        </w:rPr>
        <w:t>１以上</w:t>
      </w:r>
    </w:p>
    <w:p w14:paraId="7D5CAB99" w14:textId="77777777" w:rsidR="007129F6"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w:t>
      </w:r>
      <w:r w:rsidR="0079520B" w:rsidRPr="003233D8">
        <w:rPr>
          <w:rFonts w:asciiTheme="minorEastAsia" w:hAnsiTheme="minorEastAsia" w:cs="MS-Mincho" w:hint="eastAsia"/>
          <w:kern w:val="0"/>
        </w:rPr>
        <w:t xml:space="preserve">　</w:t>
      </w:r>
      <w:r w:rsidRPr="003233D8">
        <w:rPr>
          <w:rFonts w:asciiTheme="minorEastAsia" w:hAnsiTheme="minorEastAsia" w:cs="MS-Mincho" w:hint="eastAsia"/>
          <w:kern w:val="0"/>
        </w:rPr>
        <w:t>前項の規定にかかわらず，</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相当通所型サービス事業所の利用定員（</w:t>
      </w:r>
      <w:r w:rsidR="00AB29A5" w:rsidRPr="003233D8">
        <w:rPr>
          <w:rFonts w:asciiTheme="minorEastAsia" w:hAnsiTheme="minorEastAsia" w:cs="MS-Mincho" w:hint="eastAsia"/>
          <w:kern w:val="0"/>
        </w:rPr>
        <w:t>当該</w:t>
      </w:r>
      <w:r w:rsidR="00581FD2" w:rsidRPr="003233D8">
        <w:rPr>
          <w:rFonts w:asciiTheme="minorEastAsia" w:hAnsiTheme="minorEastAsia" w:cs="MS-Mincho" w:hint="eastAsia"/>
          <w:kern w:val="0"/>
        </w:rPr>
        <w:t>従前</w:t>
      </w:r>
      <w:r w:rsidR="00AB29A5" w:rsidRPr="003233D8">
        <w:rPr>
          <w:rFonts w:asciiTheme="minorEastAsia" w:hAnsiTheme="minorEastAsia" w:cs="MS-Mincho" w:hint="eastAsia"/>
          <w:kern w:val="0"/>
        </w:rPr>
        <w:t>相当通所型サービス事業所において同時に</w:t>
      </w:r>
      <w:r w:rsidR="00581FD2" w:rsidRPr="003233D8">
        <w:rPr>
          <w:rFonts w:asciiTheme="minorEastAsia" w:hAnsiTheme="minorEastAsia" w:cs="MS-Mincho" w:hint="eastAsia"/>
          <w:kern w:val="0"/>
        </w:rPr>
        <w:t>従前</w:t>
      </w:r>
      <w:r w:rsidR="00AB29A5" w:rsidRPr="003233D8">
        <w:rPr>
          <w:rFonts w:asciiTheme="minorEastAsia" w:hAnsiTheme="minorEastAsia" w:cs="MS-Mincho" w:hint="eastAsia"/>
          <w:kern w:val="0"/>
        </w:rPr>
        <w:t>相当通所型サービスの提供を受けることができる利用者の数の上限をいう。以下</w:t>
      </w:r>
      <w:r w:rsidR="001B74A4" w:rsidRPr="003233D8">
        <w:rPr>
          <w:rFonts w:asciiTheme="minorEastAsia" w:hAnsiTheme="minorEastAsia" w:cs="MS-Mincho" w:hint="eastAsia"/>
          <w:kern w:val="0"/>
        </w:rPr>
        <w:t>この節において</w:t>
      </w:r>
      <w:r w:rsidR="00AB29A5" w:rsidRPr="003233D8">
        <w:rPr>
          <w:rFonts w:asciiTheme="minorEastAsia" w:hAnsiTheme="minorEastAsia" w:cs="MS-Mincho" w:hint="eastAsia"/>
          <w:kern w:val="0"/>
        </w:rPr>
        <w:t>同じ。</w:t>
      </w:r>
      <w:r w:rsidRPr="003233D8">
        <w:rPr>
          <w:rFonts w:asciiTheme="minorEastAsia" w:hAnsiTheme="minorEastAsia" w:cs="MS-Mincho" w:hint="eastAsia"/>
          <w:kern w:val="0"/>
        </w:rPr>
        <w:t>）が</w:t>
      </w:r>
      <w:r w:rsidR="00AB29A5" w:rsidRPr="003233D8">
        <w:rPr>
          <w:rFonts w:asciiTheme="minorEastAsia" w:hAnsiTheme="minorEastAsia" w:cs="MS-Mincho" w:hint="eastAsia"/>
          <w:kern w:val="0"/>
        </w:rPr>
        <w:t>１０</w:t>
      </w:r>
      <w:r w:rsidRPr="003233D8">
        <w:rPr>
          <w:rFonts w:asciiTheme="minorEastAsia" w:hAnsiTheme="minorEastAsia" w:cs="MS-Mincho" w:hint="eastAsia"/>
          <w:kern w:val="0"/>
        </w:rPr>
        <w:t>人以下である場合は，看護</w:t>
      </w:r>
    </w:p>
    <w:p w14:paraId="67301ACB" w14:textId="77777777" w:rsidR="007129F6" w:rsidRPr="003233D8" w:rsidRDefault="003F7D2F" w:rsidP="007129F6">
      <w:pPr>
        <w:autoSpaceDE w:val="0"/>
        <w:autoSpaceDN w:val="0"/>
        <w:adjustRightInd w:val="0"/>
        <w:ind w:leftChars="100" w:left="292" w:rightChars="-97" w:right="-283"/>
        <w:jc w:val="left"/>
        <w:rPr>
          <w:rFonts w:asciiTheme="minorEastAsia" w:hAnsiTheme="minorEastAsia" w:cs="MS-Mincho"/>
          <w:kern w:val="0"/>
        </w:rPr>
      </w:pPr>
      <w:r w:rsidRPr="003233D8">
        <w:rPr>
          <w:rFonts w:asciiTheme="minorEastAsia" w:hAnsiTheme="minorEastAsia" w:cs="MS-Mincho" w:hint="eastAsia"/>
          <w:kern w:val="0"/>
        </w:rPr>
        <w:t>職員及び介護職員の員数を，</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相当通所型サービスの単位ごとに，</w:t>
      </w:r>
    </w:p>
    <w:p w14:paraId="3B80D4A8" w14:textId="77777777" w:rsidR="003F7D2F" w:rsidRPr="003233D8" w:rsidRDefault="003F7D2F" w:rsidP="007129F6">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相当通所型サービスを提供している時間帯に看護職員又は介護職員（いずれも専ら当該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相当通所型サービスの提供に当たる者に限る。）が勤務している時間数の合計</w:t>
      </w:r>
      <w:r w:rsidR="00AB29A5" w:rsidRPr="003233D8">
        <w:rPr>
          <w:rFonts w:asciiTheme="minorEastAsia" w:hAnsiTheme="minorEastAsia" w:cs="MS-Mincho" w:hint="eastAsia"/>
          <w:kern w:val="0"/>
        </w:rPr>
        <w:t>数を提供単位時間数で除して得た数が１以上確保されるために必要と認められる</w:t>
      </w:r>
      <w:r w:rsidRPr="003233D8">
        <w:rPr>
          <w:rFonts w:asciiTheme="minorEastAsia" w:hAnsiTheme="minorEastAsia" w:cs="MS-Mincho" w:hint="eastAsia"/>
          <w:kern w:val="0"/>
        </w:rPr>
        <w:t>数とすることができる。</w:t>
      </w:r>
    </w:p>
    <w:p w14:paraId="586B14FC" w14:textId="190A6BEB" w:rsidR="003F7D2F"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３</w:t>
      </w:r>
      <w:r w:rsidR="0079520B"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相当通所型サービスの単位ごとに，第１項第３号の介護職員（前項の規定の適用を受ける場合にあっては，同項の看護職員又は介護職員。次項及び第７項において同じ。）を，常時１人以上当該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相当通所型サービスに従事させなければならない。</w:t>
      </w:r>
    </w:p>
    <w:p w14:paraId="1F10ED3A" w14:textId="77777777" w:rsidR="007129F6"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４</w:t>
      </w:r>
      <w:r w:rsidR="0079520B" w:rsidRPr="003233D8">
        <w:rPr>
          <w:rFonts w:asciiTheme="minorEastAsia" w:hAnsiTheme="minorEastAsia" w:cs="MS-Mincho" w:hint="eastAsia"/>
          <w:kern w:val="0"/>
        </w:rPr>
        <w:t xml:space="preserve">　</w:t>
      </w:r>
      <w:r w:rsidRPr="003233D8">
        <w:rPr>
          <w:rFonts w:asciiTheme="minorEastAsia" w:hAnsiTheme="minorEastAsia" w:cs="MS-Mincho" w:hint="eastAsia"/>
          <w:kern w:val="0"/>
        </w:rPr>
        <w:t>第１項及び第２項の規定にかかわらず，</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相当通所型サービスの単位の介護職員は，利用者の処遇に支障がない場合は，他の</w:t>
      </w:r>
      <w:r w:rsidR="00581FD2" w:rsidRPr="003233D8">
        <w:rPr>
          <w:rFonts w:asciiTheme="minorEastAsia" w:hAnsiTheme="minorEastAsia" w:cs="MS-Mincho" w:hint="eastAsia"/>
          <w:kern w:val="0"/>
        </w:rPr>
        <w:t>従前</w:t>
      </w:r>
    </w:p>
    <w:p w14:paraId="67699033" w14:textId="77777777" w:rsidR="003F7D2F" w:rsidRPr="003233D8" w:rsidRDefault="003F7D2F" w:rsidP="007129F6">
      <w:pPr>
        <w:autoSpaceDE w:val="0"/>
        <w:autoSpaceDN w:val="0"/>
        <w:adjustRightInd w:val="0"/>
        <w:ind w:leftChars="100" w:left="292" w:rightChars="-97" w:right="-283"/>
        <w:jc w:val="left"/>
        <w:rPr>
          <w:rFonts w:asciiTheme="minorEastAsia" w:hAnsiTheme="minorEastAsia" w:cs="MS-Mincho"/>
          <w:kern w:val="0"/>
        </w:rPr>
      </w:pPr>
      <w:r w:rsidRPr="003233D8">
        <w:rPr>
          <w:rFonts w:asciiTheme="minorEastAsia" w:hAnsiTheme="minorEastAsia" w:cs="MS-Mincho" w:hint="eastAsia"/>
          <w:kern w:val="0"/>
        </w:rPr>
        <w:t>相当通所型サービスの単位の介護職員として従事することができる。</w:t>
      </w:r>
    </w:p>
    <w:p w14:paraId="57CDF554" w14:textId="77777777" w:rsidR="00AB29A5"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５</w:t>
      </w:r>
      <w:r w:rsidR="0079520B" w:rsidRPr="003233D8">
        <w:rPr>
          <w:rFonts w:asciiTheme="minorEastAsia" w:hAnsiTheme="minorEastAsia" w:cs="MS-Mincho" w:hint="eastAsia"/>
          <w:kern w:val="0"/>
        </w:rPr>
        <w:t xml:space="preserve">　</w:t>
      </w:r>
      <w:r w:rsidR="00AB29A5" w:rsidRPr="003233D8">
        <w:rPr>
          <w:rFonts w:asciiTheme="minorEastAsia" w:hAnsiTheme="minorEastAsia" w:cs="MS-Mincho" w:hint="eastAsia"/>
          <w:kern w:val="0"/>
        </w:rPr>
        <w:t>前各項の</w:t>
      </w:r>
      <w:r w:rsidR="00581FD2" w:rsidRPr="003233D8">
        <w:rPr>
          <w:rFonts w:asciiTheme="minorEastAsia" w:hAnsiTheme="minorEastAsia" w:cs="MS-Mincho" w:hint="eastAsia"/>
          <w:kern w:val="0"/>
        </w:rPr>
        <w:t>従前</w:t>
      </w:r>
      <w:r w:rsidR="00AB29A5" w:rsidRPr="003233D8">
        <w:rPr>
          <w:rFonts w:asciiTheme="minorEastAsia" w:hAnsiTheme="minorEastAsia" w:cs="MS-Mincho" w:hint="eastAsia"/>
          <w:kern w:val="0"/>
        </w:rPr>
        <w:t>相当通所型サービスの単位は，</w:t>
      </w:r>
      <w:r w:rsidR="00581FD2" w:rsidRPr="003233D8">
        <w:rPr>
          <w:rFonts w:asciiTheme="minorEastAsia" w:hAnsiTheme="minorEastAsia" w:cs="MS-Mincho" w:hint="eastAsia"/>
          <w:kern w:val="0"/>
        </w:rPr>
        <w:t>従前</w:t>
      </w:r>
      <w:r w:rsidR="00AB29A5" w:rsidRPr="003233D8">
        <w:rPr>
          <w:rFonts w:asciiTheme="minorEastAsia" w:hAnsiTheme="minorEastAsia" w:cs="MS-Mincho" w:hint="eastAsia"/>
          <w:kern w:val="0"/>
        </w:rPr>
        <w:t>相当通所型サービスであってその提供が同時に一又は複数の利用者に対して一体的に行われるものをいう。</w:t>
      </w:r>
    </w:p>
    <w:p w14:paraId="13497A93" w14:textId="77777777" w:rsidR="003F7D2F" w:rsidRPr="003233D8" w:rsidRDefault="00AB29A5"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６　</w:t>
      </w:r>
      <w:r w:rsidR="003F7D2F" w:rsidRPr="003233D8">
        <w:rPr>
          <w:rFonts w:asciiTheme="minorEastAsia" w:hAnsiTheme="minorEastAsia" w:cs="MS-Mincho" w:hint="eastAsia"/>
          <w:kern w:val="0"/>
        </w:rPr>
        <w:t>第１項第４号の機能訓練指導員は，日常生活を営むの</w:t>
      </w:r>
      <w:r w:rsidRPr="003233D8">
        <w:rPr>
          <w:rFonts w:asciiTheme="minorEastAsia" w:hAnsiTheme="minorEastAsia" w:cs="MS-Mincho" w:hint="eastAsia"/>
          <w:kern w:val="0"/>
        </w:rPr>
        <w:t>に必要な機能の減退を防止するための訓練を行う能力を有する者とし，</w:t>
      </w:r>
      <w:r w:rsidR="003F7D2F" w:rsidRPr="003233D8">
        <w:rPr>
          <w:rFonts w:asciiTheme="minorEastAsia" w:hAnsiTheme="minorEastAsia" w:cs="MS-Mincho" w:hint="eastAsia"/>
          <w:kern w:val="0"/>
        </w:rPr>
        <w:t>当該</w:t>
      </w:r>
      <w:r w:rsidR="00581FD2" w:rsidRPr="003233D8">
        <w:rPr>
          <w:rFonts w:asciiTheme="minorEastAsia" w:hAnsiTheme="minorEastAsia" w:cs="MS-Mincho" w:hint="eastAsia"/>
          <w:kern w:val="0"/>
        </w:rPr>
        <w:t>従前</w:t>
      </w:r>
      <w:r w:rsidR="003F7D2F" w:rsidRPr="003233D8">
        <w:rPr>
          <w:rFonts w:asciiTheme="minorEastAsia" w:hAnsiTheme="minorEastAsia" w:cs="MS-Mincho" w:hint="eastAsia"/>
          <w:kern w:val="0"/>
        </w:rPr>
        <w:t>相当通所型サービス事業所の他の職務に従事することができる</w:t>
      </w:r>
      <w:r w:rsidR="00E14A90" w:rsidRPr="003233D8">
        <w:rPr>
          <w:rFonts w:asciiTheme="minorEastAsia" w:hAnsiTheme="minorEastAsia" w:cs="MS-Mincho" w:hint="eastAsia"/>
          <w:kern w:val="0"/>
        </w:rPr>
        <w:t>ものとする</w:t>
      </w:r>
      <w:r w:rsidR="003F7D2F" w:rsidRPr="003233D8">
        <w:rPr>
          <w:rFonts w:asciiTheme="minorEastAsia" w:hAnsiTheme="minorEastAsia" w:cs="MS-Mincho" w:hint="eastAsia"/>
          <w:kern w:val="0"/>
        </w:rPr>
        <w:t>。</w:t>
      </w:r>
    </w:p>
    <w:p w14:paraId="04F011D4" w14:textId="77777777" w:rsidR="003F7D2F"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７</w:t>
      </w:r>
      <w:r w:rsidR="0079520B" w:rsidRPr="003233D8">
        <w:rPr>
          <w:rFonts w:asciiTheme="minorEastAsia" w:hAnsiTheme="minorEastAsia" w:cs="MS-Mincho" w:hint="eastAsia"/>
          <w:kern w:val="0"/>
        </w:rPr>
        <w:t xml:space="preserve">　</w:t>
      </w:r>
      <w:r w:rsidRPr="003233D8">
        <w:rPr>
          <w:rFonts w:asciiTheme="minorEastAsia" w:hAnsiTheme="minorEastAsia" w:cs="MS-Mincho" w:hint="eastAsia"/>
          <w:kern w:val="0"/>
        </w:rPr>
        <w:t>第１項</w:t>
      </w:r>
      <w:r w:rsidR="00E14A90" w:rsidRPr="003233D8">
        <w:rPr>
          <w:rFonts w:asciiTheme="minorEastAsia" w:hAnsiTheme="minorEastAsia" w:cs="MS-Mincho" w:hint="eastAsia"/>
          <w:kern w:val="0"/>
        </w:rPr>
        <w:t>の</w:t>
      </w:r>
      <w:r w:rsidRPr="003233D8">
        <w:rPr>
          <w:rFonts w:asciiTheme="minorEastAsia" w:hAnsiTheme="minorEastAsia" w:cs="MS-Mincho" w:hint="eastAsia"/>
          <w:kern w:val="0"/>
        </w:rPr>
        <w:t>生活相談員又は介護職員のうち，１人以上は，</w:t>
      </w:r>
      <w:r w:rsidR="00E14A90" w:rsidRPr="003233D8">
        <w:rPr>
          <w:rFonts w:asciiTheme="minorEastAsia" w:hAnsiTheme="minorEastAsia" w:cs="MS-Mincho" w:hint="eastAsia"/>
          <w:kern w:val="0"/>
        </w:rPr>
        <w:t>常勤</w:t>
      </w:r>
      <w:r w:rsidRPr="003233D8">
        <w:rPr>
          <w:rFonts w:asciiTheme="minorEastAsia" w:hAnsiTheme="minorEastAsia" w:cs="MS-Mincho" w:hint="eastAsia"/>
          <w:kern w:val="0"/>
        </w:rPr>
        <w:t>でなければならない。</w:t>
      </w:r>
    </w:p>
    <w:p w14:paraId="08E89CE1" w14:textId="77777777" w:rsidR="003F7D2F"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８</w:t>
      </w:r>
      <w:r w:rsidR="0079520B"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w:t>
      </w:r>
      <w:r w:rsidR="00BD5061" w:rsidRPr="003233D8">
        <w:rPr>
          <w:rFonts w:asciiTheme="minorEastAsia" w:hAnsiTheme="minorEastAsia" w:cs="MS-Mincho" w:hint="eastAsia"/>
          <w:kern w:val="0"/>
        </w:rPr>
        <w:t>ビス事業者が指定通所介護事業者等</w:t>
      </w:r>
      <w:r w:rsidRPr="003233D8">
        <w:rPr>
          <w:rFonts w:asciiTheme="minorEastAsia" w:hAnsiTheme="minorEastAsia" w:cs="MS-Mincho" w:hint="eastAsia"/>
          <w:kern w:val="0"/>
        </w:rPr>
        <w:t>に係る指定を併せて受け，かつ，</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相当通所型サービスの事業と指定通所介護</w:t>
      </w:r>
      <w:r w:rsidR="00BD5061" w:rsidRPr="003233D8">
        <w:rPr>
          <w:rFonts w:asciiTheme="minorEastAsia" w:hAnsiTheme="minorEastAsia" w:cs="MS-Mincho" w:hint="eastAsia"/>
          <w:kern w:val="0"/>
        </w:rPr>
        <w:t>等</w:t>
      </w:r>
      <w:r w:rsidRPr="003233D8">
        <w:rPr>
          <w:rFonts w:asciiTheme="minorEastAsia" w:hAnsiTheme="minorEastAsia" w:cs="MS-Mincho" w:hint="eastAsia"/>
          <w:kern w:val="0"/>
        </w:rPr>
        <w:t>の事業とが同一</w:t>
      </w:r>
      <w:r w:rsidR="00A75BEA" w:rsidRPr="003233D8">
        <w:rPr>
          <w:rFonts w:asciiTheme="minorEastAsia" w:hAnsiTheme="minorEastAsia" w:cs="MS-Mincho" w:hint="eastAsia"/>
          <w:kern w:val="0"/>
        </w:rPr>
        <w:t>の事業所において一体的に運営される場合については，</w:t>
      </w:r>
      <w:r w:rsidR="00581FD2" w:rsidRPr="003233D8">
        <w:rPr>
          <w:rFonts w:asciiTheme="minorEastAsia" w:hAnsiTheme="minorEastAsia" w:cs="MS-Mincho" w:hint="eastAsia"/>
          <w:kern w:val="0"/>
        </w:rPr>
        <w:t>従前</w:t>
      </w:r>
      <w:r w:rsidR="00A75BEA" w:rsidRPr="003233D8">
        <w:rPr>
          <w:rFonts w:asciiTheme="minorEastAsia" w:hAnsiTheme="minorEastAsia" w:cs="MS-Mincho" w:hint="eastAsia"/>
          <w:kern w:val="0"/>
        </w:rPr>
        <w:t>相当通所型</w:t>
      </w:r>
      <w:r w:rsidRPr="003233D8">
        <w:rPr>
          <w:rFonts w:asciiTheme="minorEastAsia" w:hAnsiTheme="minorEastAsia" w:cs="MS-Mincho" w:hint="eastAsia"/>
          <w:kern w:val="0"/>
        </w:rPr>
        <w:t>サービスの事業と一体的に運営される事業が，指定通所介護の事業であるときは指定居宅サービス等基準条例第</w:t>
      </w:r>
      <w:r w:rsidR="00A75BEA" w:rsidRPr="003233D8">
        <w:rPr>
          <w:rFonts w:asciiTheme="minorEastAsia" w:hAnsiTheme="minorEastAsia" w:cs="MS-Mincho" w:hint="eastAsia"/>
          <w:kern w:val="0"/>
        </w:rPr>
        <w:t>９３条及び第９４条</w:t>
      </w:r>
      <w:r w:rsidRPr="003233D8">
        <w:rPr>
          <w:rFonts w:asciiTheme="minorEastAsia" w:hAnsiTheme="minorEastAsia" w:cs="MS-Mincho" w:hint="eastAsia"/>
          <w:kern w:val="0"/>
        </w:rPr>
        <w:t>に規定する人員に関する基準を，指定地域密着型通所介護の事業であるときは指定地域密着型サービス等基準条例第</w:t>
      </w:r>
      <w:r w:rsidR="00A75BEA" w:rsidRPr="003233D8">
        <w:rPr>
          <w:rFonts w:asciiTheme="minorEastAsia" w:hAnsiTheme="minorEastAsia" w:cs="MS-Mincho" w:hint="eastAsia"/>
          <w:kern w:val="0"/>
        </w:rPr>
        <w:t>６０条の３及び第６０条の４に</w:t>
      </w:r>
      <w:r w:rsidRPr="003233D8">
        <w:rPr>
          <w:rFonts w:asciiTheme="minorEastAsia" w:hAnsiTheme="minorEastAsia" w:cs="MS-Mincho" w:hint="eastAsia"/>
          <w:kern w:val="0"/>
        </w:rPr>
        <w:t>規定する人員に関する基準を満たすことをもって，第１項から第７項までに規定する基準を満たすものとみなす。</w:t>
      </w:r>
    </w:p>
    <w:p w14:paraId="5ED71351" w14:textId="77777777" w:rsidR="003F7D2F" w:rsidRPr="003233D8" w:rsidRDefault="003F7D2F" w:rsidP="0079520B">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（管理者）</w:t>
      </w:r>
    </w:p>
    <w:p w14:paraId="7C0CF160" w14:textId="77777777" w:rsidR="003F7D2F"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95556F" w:rsidRPr="003233D8">
        <w:rPr>
          <w:rFonts w:asciiTheme="minorEastAsia" w:hAnsiTheme="minorEastAsia" w:cs="MS-Mincho" w:hint="eastAsia"/>
          <w:kern w:val="0"/>
        </w:rPr>
        <w:t>５</w:t>
      </w:r>
      <w:r w:rsidRPr="003233D8">
        <w:rPr>
          <w:rFonts w:asciiTheme="minorEastAsia" w:hAnsiTheme="minorEastAsia" w:cs="MS-Mincho" w:hint="eastAsia"/>
          <w:kern w:val="0"/>
        </w:rPr>
        <w:t>条</w:t>
      </w:r>
      <w:r w:rsidR="0095556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w:t>
      </w:r>
      <w:r w:rsidR="0095556F" w:rsidRPr="003233D8">
        <w:rPr>
          <w:rFonts w:asciiTheme="minorEastAsia" w:hAnsiTheme="minorEastAsia" w:cs="MS-Mincho" w:hint="eastAsia"/>
          <w:kern w:val="0"/>
        </w:rPr>
        <w:t>ごと</w:t>
      </w:r>
      <w:r w:rsidR="004D4DA0" w:rsidRPr="003233D8">
        <w:rPr>
          <w:rFonts w:asciiTheme="minorEastAsia" w:hAnsiTheme="minorEastAsia" w:cs="MS-Mincho" w:hint="eastAsia"/>
          <w:kern w:val="0"/>
        </w:rPr>
        <w:t>に</w:t>
      </w:r>
      <w:r w:rsidR="0095556F" w:rsidRPr="003233D8">
        <w:rPr>
          <w:rFonts w:asciiTheme="minorEastAsia" w:hAnsiTheme="minorEastAsia" w:cs="MS-Mincho" w:hint="eastAsia"/>
          <w:kern w:val="0"/>
        </w:rPr>
        <w:t>専らその職務に従事する常勤の管理者を</w:t>
      </w:r>
      <w:r w:rsidRPr="003233D8">
        <w:rPr>
          <w:rFonts w:asciiTheme="minorEastAsia" w:hAnsiTheme="minorEastAsia" w:cs="MS-Mincho" w:hint="eastAsia"/>
          <w:kern w:val="0"/>
        </w:rPr>
        <w:t>置かなければならない。</w:t>
      </w:r>
      <w:r w:rsidR="0095556F" w:rsidRPr="003233D8">
        <w:rPr>
          <w:rFonts w:asciiTheme="minorEastAsia" w:hAnsiTheme="minorEastAsia" w:cs="MS-Mincho" w:hint="eastAsia"/>
          <w:kern w:val="0"/>
        </w:rPr>
        <w:t>ただし，</w:t>
      </w:r>
      <w:r w:rsidR="00581FD2" w:rsidRPr="003233D8">
        <w:rPr>
          <w:rFonts w:asciiTheme="minorEastAsia" w:hAnsiTheme="minorEastAsia" w:cs="MS-Mincho" w:hint="eastAsia"/>
          <w:kern w:val="0"/>
        </w:rPr>
        <w:t>従前</w:t>
      </w:r>
      <w:r w:rsidR="0095556F" w:rsidRPr="003233D8">
        <w:rPr>
          <w:rFonts w:asciiTheme="minorEastAsia" w:hAnsiTheme="minorEastAsia" w:cs="MS-Mincho" w:hint="eastAsia"/>
          <w:kern w:val="0"/>
        </w:rPr>
        <w:t>相当通所型サービス事業所の管理上支障がない場合は，</w:t>
      </w:r>
      <w:r w:rsidRPr="003233D8">
        <w:rPr>
          <w:rFonts w:asciiTheme="minorEastAsia" w:hAnsiTheme="minorEastAsia" w:cs="MS-Mincho" w:hint="eastAsia"/>
          <w:kern w:val="0"/>
        </w:rPr>
        <w:t>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相当通所型サービス事業所の他の職務に従事し，又は他の事業所，施設等の職務に従事することができる。</w:t>
      </w:r>
    </w:p>
    <w:p w14:paraId="1794DFBF" w14:textId="77777777" w:rsidR="003F7D2F" w:rsidRPr="003233D8" w:rsidRDefault="003F7D2F" w:rsidP="005E6988">
      <w:pPr>
        <w:autoSpaceDE w:val="0"/>
        <w:autoSpaceDN w:val="0"/>
        <w:adjustRightInd w:val="0"/>
        <w:ind w:leftChars="100" w:left="292" w:firstLineChars="300" w:firstLine="876"/>
        <w:jc w:val="left"/>
        <w:rPr>
          <w:rFonts w:asciiTheme="minorEastAsia" w:hAnsiTheme="minorEastAsia" w:cs="MS-Mincho"/>
          <w:kern w:val="0"/>
        </w:rPr>
      </w:pPr>
      <w:r w:rsidRPr="003233D8">
        <w:rPr>
          <w:rFonts w:asciiTheme="minorEastAsia" w:hAnsiTheme="minorEastAsia" w:cs="MS-Mincho" w:hint="eastAsia"/>
          <w:kern w:val="0"/>
        </w:rPr>
        <w:t>第３節 設備に関する基準</w:t>
      </w:r>
    </w:p>
    <w:p w14:paraId="45585D35" w14:textId="77777777" w:rsidR="003F7D2F" w:rsidRPr="003233D8" w:rsidRDefault="003F7D2F" w:rsidP="00DC0021">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（設備及び備品等）</w:t>
      </w:r>
    </w:p>
    <w:p w14:paraId="69FC8448" w14:textId="77777777" w:rsidR="003F7D2F"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95556F" w:rsidRPr="003233D8">
        <w:rPr>
          <w:rFonts w:asciiTheme="minorEastAsia" w:hAnsiTheme="minorEastAsia" w:cs="MS-Mincho" w:hint="eastAsia"/>
          <w:kern w:val="0"/>
        </w:rPr>
        <w:t>６</w:t>
      </w:r>
      <w:r w:rsidRPr="003233D8">
        <w:rPr>
          <w:rFonts w:asciiTheme="minorEastAsia" w:hAnsiTheme="minorEastAsia" w:cs="MS-Mincho" w:hint="eastAsia"/>
          <w:kern w:val="0"/>
        </w:rPr>
        <w:t>条</w:t>
      </w:r>
      <w:r w:rsidR="0095556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相当通所型サービス事業所は，食堂，機能訓練室，静養室，相談室及び事務室を設けるほか，消火設備その他の非常災害に際して必要な設備並びに</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相当通所型サービスの提供に必要なその他の設備及び備品等を備えなければならない。</w:t>
      </w:r>
    </w:p>
    <w:p w14:paraId="176BA9AE" w14:textId="77777777" w:rsidR="003F7D2F" w:rsidRPr="003233D8" w:rsidRDefault="003F7D2F"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w:t>
      </w:r>
      <w:r w:rsidR="0095556F" w:rsidRPr="003233D8">
        <w:rPr>
          <w:rFonts w:asciiTheme="minorEastAsia" w:hAnsiTheme="minorEastAsia" w:cs="MS-Mincho" w:hint="eastAsia"/>
          <w:kern w:val="0"/>
        </w:rPr>
        <w:t xml:space="preserve">　</w:t>
      </w:r>
      <w:r w:rsidRPr="003233D8">
        <w:rPr>
          <w:rFonts w:asciiTheme="minorEastAsia" w:hAnsiTheme="minorEastAsia" w:cs="MS-Mincho" w:hint="eastAsia"/>
          <w:kern w:val="0"/>
        </w:rPr>
        <w:t>前項に規定する設備の基準は，以下のとおりとする。</w:t>
      </w:r>
    </w:p>
    <w:p w14:paraId="185944CA" w14:textId="77777777" w:rsidR="0095556F" w:rsidRPr="003233D8" w:rsidRDefault="0095556F"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 xml:space="preserve">⑴　</w:t>
      </w:r>
      <w:r w:rsidR="003F7D2F" w:rsidRPr="003233D8">
        <w:rPr>
          <w:rFonts w:asciiTheme="minorEastAsia" w:hAnsiTheme="minorEastAsia" w:cs="MS-Mincho" w:hint="eastAsia"/>
          <w:kern w:val="0"/>
        </w:rPr>
        <w:t>食堂及び機能訓練室</w:t>
      </w:r>
    </w:p>
    <w:p w14:paraId="33B0C549" w14:textId="77777777" w:rsidR="0095556F" w:rsidRPr="003233D8" w:rsidRDefault="0095556F" w:rsidP="007B7F47">
      <w:pPr>
        <w:autoSpaceDE w:val="0"/>
        <w:autoSpaceDN w:val="0"/>
        <w:adjustRightInd w:val="0"/>
        <w:ind w:leftChars="194" w:left="846" w:hangingChars="96" w:hanging="280"/>
        <w:jc w:val="left"/>
        <w:rPr>
          <w:rFonts w:asciiTheme="minorEastAsia" w:hAnsiTheme="minorEastAsia" w:cs="MS-Mincho"/>
          <w:kern w:val="0"/>
        </w:rPr>
      </w:pPr>
      <w:r w:rsidRPr="003233D8">
        <w:rPr>
          <w:rFonts w:asciiTheme="minorEastAsia" w:hAnsiTheme="minorEastAsia" w:cs="MS-Mincho" w:hint="eastAsia"/>
          <w:kern w:val="0"/>
        </w:rPr>
        <w:t>ア　食堂及び機能訓練室は，</w:t>
      </w:r>
      <w:r w:rsidR="003F7D2F" w:rsidRPr="003233D8">
        <w:rPr>
          <w:rFonts w:asciiTheme="minorEastAsia" w:hAnsiTheme="minorEastAsia" w:cs="MS-Mincho" w:hint="eastAsia"/>
          <w:kern w:val="0"/>
        </w:rPr>
        <w:t>それぞれ必要な広さを有するものとし，合計した面積は，３平方メートルに利用定員を乗じて得た面積以上とすること。</w:t>
      </w:r>
    </w:p>
    <w:p w14:paraId="1F8D5B70" w14:textId="77777777" w:rsidR="003F7D2F" w:rsidRPr="003233D8" w:rsidRDefault="0095556F" w:rsidP="007B7F47">
      <w:pPr>
        <w:autoSpaceDE w:val="0"/>
        <w:autoSpaceDN w:val="0"/>
        <w:adjustRightInd w:val="0"/>
        <w:ind w:leftChars="194" w:left="846" w:hangingChars="96" w:hanging="280"/>
        <w:jc w:val="left"/>
        <w:rPr>
          <w:rFonts w:asciiTheme="minorEastAsia" w:hAnsiTheme="minorEastAsia" w:cs="MS-Mincho"/>
          <w:kern w:val="0"/>
        </w:rPr>
      </w:pPr>
      <w:r w:rsidRPr="003233D8">
        <w:rPr>
          <w:rFonts w:asciiTheme="minorEastAsia" w:hAnsiTheme="minorEastAsia" w:cs="MS-Mincho" w:hint="eastAsia"/>
          <w:kern w:val="0"/>
        </w:rPr>
        <w:t>イ　アにかかわらず，食堂及び機能訓練室の面積は</w:t>
      </w:r>
      <w:r w:rsidR="003F7D2F" w:rsidRPr="003233D8">
        <w:rPr>
          <w:rFonts w:asciiTheme="minorEastAsia" w:hAnsiTheme="minorEastAsia" w:cs="MS-Mincho" w:hint="eastAsia"/>
          <w:kern w:val="0"/>
        </w:rPr>
        <w:t>，食事の提供</w:t>
      </w:r>
      <w:r w:rsidRPr="003233D8">
        <w:rPr>
          <w:rFonts w:asciiTheme="minorEastAsia" w:hAnsiTheme="minorEastAsia" w:cs="MS-Mincho" w:hint="eastAsia"/>
          <w:kern w:val="0"/>
        </w:rPr>
        <w:t>の際にはその提供に支障がない広さを</w:t>
      </w:r>
      <w:r w:rsidR="00322DCD" w:rsidRPr="003233D8">
        <w:rPr>
          <w:rFonts w:asciiTheme="minorEastAsia" w:hAnsiTheme="minorEastAsia" w:cs="MS-Mincho" w:hint="eastAsia"/>
          <w:kern w:val="0"/>
        </w:rPr>
        <w:t>確保できる場合にあっては，</w:t>
      </w:r>
      <w:r w:rsidR="003F7D2F" w:rsidRPr="003233D8">
        <w:rPr>
          <w:rFonts w:asciiTheme="minorEastAsia" w:hAnsiTheme="minorEastAsia" w:cs="MS-Mincho" w:hint="eastAsia"/>
          <w:kern w:val="0"/>
        </w:rPr>
        <w:t>同一の場所とすることができる。</w:t>
      </w:r>
    </w:p>
    <w:p w14:paraId="0CF989F8" w14:textId="77777777" w:rsidR="003F7D2F" w:rsidRPr="003233D8" w:rsidRDefault="00322DCD" w:rsidP="00990F36">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⑵　</w:t>
      </w:r>
      <w:r w:rsidR="003F7D2F" w:rsidRPr="003233D8">
        <w:rPr>
          <w:rFonts w:asciiTheme="minorEastAsia" w:hAnsiTheme="minorEastAsia" w:cs="MS-Mincho" w:hint="eastAsia"/>
          <w:kern w:val="0"/>
        </w:rPr>
        <w:t>相談室</w:t>
      </w:r>
      <w:r w:rsidRPr="003233D8">
        <w:rPr>
          <w:rFonts w:asciiTheme="minorEastAsia" w:hAnsiTheme="minorEastAsia" w:cs="MS-Mincho" w:hint="eastAsia"/>
          <w:kern w:val="0"/>
        </w:rPr>
        <w:t xml:space="preserve">　</w:t>
      </w:r>
      <w:r w:rsidR="003F7D2F" w:rsidRPr="003233D8">
        <w:rPr>
          <w:rFonts w:asciiTheme="minorEastAsia" w:hAnsiTheme="minorEastAsia" w:cs="MS-Mincho" w:hint="eastAsia"/>
          <w:kern w:val="0"/>
        </w:rPr>
        <w:t>遮蔽物の設置等により相談の内容が漏えいしないよう配慮されていること。</w:t>
      </w:r>
    </w:p>
    <w:p w14:paraId="5C2E9DFF" w14:textId="77777777" w:rsidR="00990F36"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３</w:t>
      </w:r>
      <w:r w:rsidR="00DC0021" w:rsidRPr="003233D8">
        <w:rPr>
          <w:rFonts w:asciiTheme="minorEastAsia" w:hAnsiTheme="minorEastAsia" w:cs="MS-Mincho" w:hint="eastAsia"/>
          <w:kern w:val="0"/>
        </w:rPr>
        <w:t xml:space="preserve">　</w:t>
      </w:r>
      <w:r w:rsidR="00322DCD" w:rsidRPr="003233D8">
        <w:rPr>
          <w:rFonts w:asciiTheme="minorEastAsia" w:hAnsiTheme="minorEastAsia" w:cs="MS-Mincho" w:hint="eastAsia"/>
          <w:kern w:val="0"/>
        </w:rPr>
        <w:t>第１項に掲げる</w:t>
      </w:r>
      <w:r w:rsidRPr="003233D8">
        <w:rPr>
          <w:rFonts w:asciiTheme="minorEastAsia" w:hAnsiTheme="minorEastAsia" w:cs="MS-Mincho" w:hint="eastAsia"/>
          <w:kern w:val="0"/>
        </w:rPr>
        <w:t>設備は，専ら当該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相当通所型サービスの事業の用に供するものでなければならない。ただし，利用者に対する</w:t>
      </w:r>
      <w:r w:rsidR="00581FD2" w:rsidRPr="003233D8">
        <w:rPr>
          <w:rFonts w:asciiTheme="minorEastAsia" w:hAnsiTheme="minorEastAsia" w:cs="MS-Mincho" w:hint="eastAsia"/>
          <w:kern w:val="0"/>
        </w:rPr>
        <w:t>従</w:t>
      </w:r>
    </w:p>
    <w:p w14:paraId="0370349B" w14:textId="77777777" w:rsidR="003F7D2F" w:rsidRPr="003233D8" w:rsidRDefault="00581FD2" w:rsidP="00990F36">
      <w:pPr>
        <w:autoSpaceDE w:val="0"/>
        <w:autoSpaceDN w:val="0"/>
        <w:adjustRightInd w:val="0"/>
        <w:ind w:leftChars="100" w:left="292" w:rightChars="-97" w:right="-283"/>
        <w:jc w:val="left"/>
        <w:rPr>
          <w:rFonts w:asciiTheme="minorEastAsia" w:hAnsiTheme="minorEastAsia" w:cs="MS-Mincho"/>
          <w:kern w:val="0"/>
        </w:rPr>
      </w:pPr>
      <w:r w:rsidRPr="003233D8">
        <w:rPr>
          <w:rFonts w:asciiTheme="minorEastAsia" w:hAnsiTheme="minorEastAsia" w:cs="MS-Mincho" w:hint="eastAsia"/>
          <w:kern w:val="0"/>
        </w:rPr>
        <w:t>前</w:t>
      </w:r>
      <w:r w:rsidR="003F7D2F" w:rsidRPr="003233D8">
        <w:rPr>
          <w:rFonts w:asciiTheme="minorEastAsia" w:hAnsiTheme="minorEastAsia" w:cs="MS-Mincho" w:hint="eastAsia"/>
          <w:kern w:val="0"/>
        </w:rPr>
        <w:t>相当通所型サービスの提供に支障がない場合は，この限りでない。</w:t>
      </w:r>
    </w:p>
    <w:p w14:paraId="029EC02E" w14:textId="77777777" w:rsidR="003F7D2F"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４</w:t>
      </w:r>
      <w:r w:rsidR="00322DCD" w:rsidRPr="003233D8">
        <w:rPr>
          <w:rFonts w:asciiTheme="minorEastAsia" w:hAnsiTheme="minorEastAsia" w:cs="MS-Mincho" w:hint="eastAsia"/>
          <w:kern w:val="0"/>
        </w:rPr>
        <w:t xml:space="preserve">　</w:t>
      </w:r>
      <w:r w:rsidRPr="003233D8">
        <w:rPr>
          <w:rFonts w:asciiTheme="minorEastAsia" w:hAnsiTheme="minorEastAsia" w:cs="MS-Mincho" w:hint="eastAsia"/>
          <w:kern w:val="0"/>
        </w:rPr>
        <w:t>前項ただし書の場合（</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相当通所型サービス事業者が第１項に掲げる設備を利用し，夜間及び深夜に</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相当通所型サービス以外のサービスを提供する場合に限る。）には，当該サービスの内容を当該サービスの提供の開始前に市長に届け出るものとする。</w:t>
      </w:r>
    </w:p>
    <w:p w14:paraId="1F3F5C16" w14:textId="77777777" w:rsidR="003F7D2F" w:rsidRPr="003233D8" w:rsidRDefault="003F7D2F"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５</w:t>
      </w:r>
      <w:r w:rsidR="00322DCD"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相当通所型サービス事業者が指定通所介護事業者</w:t>
      </w:r>
      <w:r w:rsidR="00322DCD" w:rsidRPr="003233D8">
        <w:rPr>
          <w:rFonts w:asciiTheme="minorEastAsia" w:hAnsiTheme="minorEastAsia" w:cs="MS-Mincho" w:hint="eastAsia"/>
          <w:kern w:val="0"/>
        </w:rPr>
        <w:t>等</w:t>
      </w:r>
      <w:r w:rsidRPr="003233D8">
        <w:rPr>
          <w:rFonts w:asciiTheme="minorEastAsia" w:hAnsiTheme="minorEastAsia" w:cs="MS-Mincho" w:hint="eastAsia"/>
          <w:kern w:val="0"/>
        </w:rPr>
        <w:t>の指定を併せて受け，かつ，</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相当通所型サービスの事業と指定通所介護</w:t>
      </w:r>
      <w:r w:rsidR="00322DCD" w:rsidRPr="003233D8">
        <w:rPr>
          <w:rFonts w:asciiTheme="minorEastAsia" w:hAnsiTheme="minorEastAsia" w:cs="MS-Mincho" w:hint="eastAsia"/>
          <w:kern w:val="0"/>
        </w:rPr>
        <w:t>等</w:t>
      </w:r>
      <w:r w:rsidRPr="003233D8">
        <w:rPr>
          <w:rFonts w:asciiTheme="minorEastAsia" w:hAnsiTheme="minorEastAsia" w:cs="MS-Mincho" w:hint="eastAsia"/>
          <w:kern w:val="0"/>
        </w:rPr>
        <w:t>の事業とが同一の事業所において一体的に運営される場合であって，当該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相当通所型サービスの事業と一体的に運営される事業が，指定通所介護</w:t>
      </w:r>
      <w:r w:rsidR="00322DCD" w:rsidRPr="003233D8">
        <w:rPr>
          <w:rFonts w:asciiTheme="minorEastAsia" w:hAnsiTheme="minorEastAsia" w:cs="MS-Mincho" w:hint="eastAsia"/>
          <w:kern w:val="0"/>
        </w:rPr>
        <w:t>の事業であるときは指定居宅サービス等基準</w:t>
      </w:r>
      <w:r w:rsidRPr="003233D8">
        <w:rPr>
          <w:rFonts w:asciiTheme="minorEastAsia" w:hAnsiTheme="minorEastAsia" w:cs="MS-Mincho" w:hint="eastAsia"/>
          <w:kern w:val="0"/>
        </w:rPr>
        <w:t>第</w:t>
      </w:r>
      <w:r w:rsidR="00322DCD" w:rsidRPr="003233D8">
        <w:rPr>
          <w:rFonts w:asciiTheme="minorEastAsia" w:hAnsiTheme="minorEastAsia" w:cs="MS-Mincho" w:hint="eastAsia"/>
          <w:kern w:val="0"/>
        </w:rPr>
        <w:t>９５</w:t>
      </w:r>
      <w:r w:rsidRPr="003233D8">
        <w:rPr>
          <w:rFonts w:asciiTheme="minorEastAsia" w:hAnsiTheme="minorEastAsia" w:cs="MS-Mincho" w:hint="eastAsia"/>
          <w:kern w:val="0"/>
        </w:rPr>
        <w:t>条第１項から第３項まで，指定地域密着型通所介護</w:t>
      </w:r>
      <w:r w:rsidR="00322DCD" w:rsidRPr="003233D8">
        <w:rPr>
          <w:rFonts w:asciiTheme="minorEastAsia" w:hAnsiTheme="minorEastAsia" w:cs="MS-Mincho" w:hint="eastAsia"/>
          <w:kern w:val="0"/>
        </w:rPr>
        <w:t>の事業</w:t>
      </w:r>
      <w:r w:rsidRPr="003233D8">
        <w:rPr>
          <w:rFonts w:asciiTheme="minorEastAsia" w:hAnsiTheme="minorEastAsia" w:cs="MS-Mincho" w:hint="eastAsia"/>
          <w:kern w:val="0"/>
        </w:rPr>
        <w:t>であるときは指定地域密着型サービス等基準条例第</w:t>
      </w:r>
      <w:r w:rsidR="00322DCD" w:rsidRPr="003233D8">
        <w:rPr>
          <w:rFonts w:asciiTheme="minorEastAsia" w:hAnsiTheme="minorEastAsia" w:cs="MS-Mincho" w:hint="eastAsia"/>
          <w:kern w:val="0"/>
        </w:rPr>
        <w:t>６０</w:t>
      </w:r>
      <w:r w:rsidRPr="003233D8">
        <w:rPr>
          <w:rFonts w:asciiTheme="minorEastAsia" w:hAnsiTheme="minorEastAsia" w:cs="MS-Mincho" w:hint="eastAsia"/>
          <w:kern w:val="0"/>
        </w:rPr>
        <w:t>条の５第１項から第３項までに規定する設備に関する基準を満たすことをもって，第１項から第３項までに規定する基準を満たすものとみなす。</w:t>
      </w:r>
    </w:p>
    <w:p w14:paraId="5CBC7463" w14:textId="77777777" w:rsidR="002D1AC8" w:rsidRPr="003233D8" w:rsidRDefault="002D1AC8" w:rsidP="005E6988">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 xml:space="preserve">　　　第４節　運営に関する基準</w:t>
      </w:r>
    </w:p>
    <w:p w14:paraId="44C9D3E1" w14:textId="77777777" w:rsidR="004E78A3" w:rsidRPr="003233D8" w:rsidRDefault="002C2EB9" w:rsidP="005E6988">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w:t>
      </w:r>
      <w:r w:rsidR="00322DCD" w:rsidRPr="003233D8">
        <w:rPr>
          <w:rFonts w:asciiTheme="minorEastAsia" w:hAnsiTheme="minorEastAsia" w:cs="MS-Mincho" w:hint="eastAsia"/>
          <w:kern w:val="0"/>
        </w:rPr>
        <w:t>利用料の受領</w:t>
      </w:r>
      <w:r w:rsidR="004E78A3" w:rsidRPr="003233D8">
        <w:rPr>
          <w:rFonts w:asciiTheme="minorEastAsia" w:hAnsiTheme="minorEastAsia" w:cs="MS-Mincho" w:hint="eastAsia"/>
          <w:kern w:val="0"/>
        </w:rPr>
        <w:t>）</w:t>
      </w:r>
    </w:p>
    <w:p w14:paraId="0DD23762" w14:textId="77777777" w:rsidR="00EE380A" w:rsidRPr="003233D8" w:rsidRDefault="002D1AC8"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第７</w:t>
      </w:r>
      <w:r w:rsidR="004E78A3" w:rsidRPr="003233D8">
        <w:rPr>
          <w:rFonts w:asciiTheme="minorEastAsia" w:hAnsiTheme="minorEastAsia" w:cs="MS-Mincho" w:hint="eastAsia"/>
          <w:kern w:val="0"/>
        </w:rPr>
        <w:t xml:space="preserve">条　</w:t>
      </w:r>
      <w:r w:rsidR="00581FD2" w:rsidRPr="003233D8">
        <w:rPr>
          <w:rFonts w:asciiTheme="minorEastAsia" w:hAnsiTheme="minorEastAsia" w:cs="MS-Mincho" w:hint="eastAsia"/>
          <w:kern w:val="0"/>
        </w:rPr>
        <w:t>従前</w:t>
      </w:r>
      <w:r w:rsidR="00EE380A" w:rsidRPr="003233D8">
        <w:rPr>
          <w:rFonts w:asciiTheme="minorEastAsia" w:hAnsiTheme="minorEastAsia" w:cs="MS-Mincho" w:hint="eastAsia"/>
          <w:kern w:val="0"/>
        </w:rPr>
        <w:t>相当通所型サービス事業者は，法定代理受領サービスに該当する</w:t>
      </w:r>
      <w:r w:rsidR="00581FD2" w:rsidRPr="003233D8">
        <w:rPr>
          <w:rFonts w:asciiTheme="minorEastAsia" w:hAnsiTheme="minorEastAsia" w:cs="MS-Mincho" w:hint="eastAsia"/>
          <w:kern w:val="0"/>
        </w:rPr>
        <w:t>従前</w:t>
      </w:r>
      <w:r w:rsidR="00EE380A" w:rsidRPr="003233D8">
        <w:rPr>
          <w:rFonts w:asciiTheme="minorEastAsia" w:hAnsiTheme="minorEastAsia" w:cs="MS-Mincho" w:hint="eastAsia"/>
          <w:kern w:val="0"/>
        </w:rPr>
        <w:t>相当通所型サービスを提供した際には，利用者から利用料の一部として，当該</w:t>
      </w:r>
      <w:r w:rsidR="00581FD2" w:rsidRPr="003233D8">
        <w:rPr>
          <w:rFonts w:asciiTheme="minorEastAsia" w:hAnsiTheme="minorEastAsia" w:cs="MS-Mincho" w:hint="eastAsia"/>
          <w:kern w:val="0"/>
        </w:rPr>
        <w:t>従前</w:t>
      </w:r>
      <w:r w:rsidR="00EE380A" w:rsidRPr="003233D8">
        <w:rPr>
          <w:rFonts w:asciiTheme="minorEastAsia" w:hAnsiTheme="minorEastAsia" w:cs="MS-Mincho" w:hint="eastAsia"/>
          <w:kern w:val="0"/>
        </w:rPr>
        <w:t>相当通所型</w:t>
      </w:r>
      <w:r w:rsidR="00DC0021" w:rsidRPr="003233D8">
        <w:rPr>
          <w:rFonts w:asciiTheme="minorEastAsia" w:hAnsiTheme="minorEastAsia" w:cs="MS-Mincho" w:hint="eastAsia"/>
          <w:kern w:val="0"/>
        </w:rPr>
        <w:t>サービスに係る第１</w:t>
      </w:r>
      <w:r w:rsidR="00EE380A" w:rsidRPr="003233D8">
        <w:rPr>
          <w:rFonts w:asciiTheme="minorEastAsia" w:hAnsiTheme="minorEastAsia" w:cs="MS-Mincho" w:hint="eastAsia"/>
          <w:kern w:val="0"/>
        </w:rPr>
        <w:t>号事業支給費用基準額から当該</w:t>
      </w:r>
      <w:r w:rsidR="00581FD2" w:rsidRPr="003233D8">
        <w:rPr>
          <w:rFonts w:asciiTheme="minorEastAsia" w:hAnsiTheme="minorEastAsia" w:cs="MS-Mincho" w:hint="eastAsia"/>
          <w:kern w:val="0"/>
        </w:rPr>
        <w:t>従前</w:t>
      </w:r>
      <w:r w:rsidR="00EE380A" w:rsidRPr="003233D8">
        <w:rPr>
          <w:rFonts w:asciiTheme="minorEastAsia" w:hAnsiTheme="minorEastAsia" w:cs="MS-Mincho" w:hint="eastAsia"/>
          <w:kern w:val="0"/>
        </w:rPr>
        <w:t>相当通所型サービス事業者に</w:t>
      </w:r>
      <w:r w:rsidR="00DC0021" w:rsidRPr="003233D8">
        <w:rPr>
          <w:rFonts w:asciiTheme="minorEastAsia" w:hAnsiTheme="minorEastAsia" w:cs="MS-Mincho" w:hint="eastAsia"/>
          <w:kern w:val="0"/>
        </w:rPr>
        <w:t>支払われる第１</w:t>
      </w:r>
      <w:r w:rsidR="00EE380A" w:rsidRPr="003233D8">
        <w:rPr>
          <w:rFonts w:asciiTheme="minorEastAsia" w:hAnsiTheme="minorEastAsia" w:cs="MS-Mincho" w:hint="eastAsia"/>
          <w:kern w:val="0"/>
        </w:rPr>
        <w:t>号事業支給費の額を控除して得た額の支払を受けるものとする。</w:t>
      </w:r>
    </w:p>
    <w:p w14:paraId="54A35981" w14:textId="77777777" w:rsidR="00EE380A" w:rsidRPr="003233D8" w:rsidRDefault="00EE380A"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相当通所型サービス事業者は，法定代理受領サービスに該当しない</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相当通所型サービスを提供した際に利用者から支払を受ける利用料の額と</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w:t>
      </w:r>
      <w:r w:rsidR="0065124B" w:rsidRPr="003233D8">
        <w:rPr>
          <w:rFonts w:asciiTheme="minorEastAsia" w:hAnsiTheme="minorEastAsia" w:cs="MS-Mincho" w:hint="eastAsia"/>
          <w:kern w:val="0"/>
        </w:rPr>
        <w:t>サービスに係る</w:t>
      </w:r>
      <w:r w:rsidR="00DC0021" w:rsidRPr="003233D8">
        <w:rPr>
          <w:rFonts w:asciiTheme="minorEastAsia" w:hAnsiTheme="minorEastAsia" w:cs="MS-Mincho" w:hint="eastAsia"/>
          <w:kern w:val="0"/>
        </w:rPr>
        <w:t>第１</w:t>
      </w:r>
      <w:r w:rsidRPr="003233D8">
        <w:rPr>
          <w:rFonts w:asciiTheme="minorEastAsia" w:hAnsiTheme="minorEastAsia" w:cs="MS-Mincho" w:hint="eastAsia"/>
          <w:kern w:val="0"/>
        </w:rPr>
        <w:t>号事業支給費用基準額との間に，不合理な差額が生じないようにしなければならない。</w:t>
      </w:r>
    </w:p>
    <w:p w14:paraId="19AD9ED4" w14:textId="77777777" w:rsidR="00EE380A" w:rsidRPr="003233D8" w:rsidRDefault="00EE380A"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３</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相当通所型サービス事業者は，前２項の支払を受ける額のほか，次の各号で掲げる費用の額の支払を利用者から受けることができる。</w:t>
      </w:r>
    </w:p>
    <w:p w14:paraId="34B2F33F" w14:textId="77777777" w:rsidR="00EE380A" w:rsidRPr="003233D8" w:rsidRDefault="00EE380A" w:rsidP="00E60966">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⑴　利用者の選定により通常の事業の実施地域以外の地域に居住する利用者に対して行う送迎に要する費用</w:t>
      </w:r>
    </w:p>
    <w:p w14:paraId="502A959F" w14:textId="77777777" w:rsidR="00EE380A" w:rsidRPr="003233D8" w:rsidRDefault="00EE380A"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⑵　食事の提供に要する費用</w:t>
      </w:r>
    </w:p>
    <w:p w14:paraId="0CBAD785" w14:textId="77777777" w:rsidR="00EE380A" w:rsidRPr="003233D8" w:rsidRDefault="00EE380A" w:rsidP="005E6988">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⑶　おむつ代</w:t>
      </w:r>
    </w:p>
    <w:p w14:paraId="76EACC39" w14:textId="77777777" w:rsidR="00EE380A" w:rsidRPr="003233D8" w:rsidRDefault="00EE380A" w:rsidP="00E60966">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⑷　前３号に掲げるもののほか，</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相当通所型サービスとして提供される便宜のうち，日常生活において</w:t>
      </w:r>
      <w:r w:rsidR="00D42456" w:rsidRPr="003233D8">
        <w:rPr>
          <w:rFonts w:asciiTheme="minorEastAsia" w:hAnsiTheme="minorEastAsia" w:cs="MS-Mincho" w:hint="eastAsia"/>
          <w:kern w:val="0"/>
        </w:rPr>
        <w:t>も</w:t>
      </w:r>
      <w:r w:rsidRPr="003233D8">
        <w:rPr>
          <w:rFonts w:asciiTheme="minorEastAsia" w:hAnsiTheme="minorEastAsia" w:cs="MS-Mincho" w:hint="eastAsia"/>
          <w:kern w:val="0"/>
        </w:rPr>
        <w:t>通常必要となるものに係る費用であって，</w:t>
      </w:r>
      <w:r w:rsidR="00D42456" w:rsidRPr="003233D8">
        <w:rPr>
          <w:rFonts w:asciiTheme="minorEastAsia" w:hAnsiTheme="minorEastAsia" w:cs="MS-Mincho" w:hint="eastAsia"/>
          <w:kern w:val="0"/>
        </w:rPr>
        <w:t>当該利用者に負担させることが適当と認められる費用</w:t>
      </w:r>
    </w:p>
    <w:p w14:paraId="28A9AEC7" w14:textId="02ECB5D4" w:rsidR="00D42456" w:rsidRPr="003233D8" w:rsidRDefault="00EE380A"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４</w:t>
      </w:r>
      <w:r w:rsidR="00D42456" w:rsidRPr="003233D8">
        <w:rPr>
          <w:rFonts w:asciiTheme="minorEastAsia" w:hAnsiTheme="minorEastAsia" w:cs="MS-Mincho" w:hint="eastAsia"/>
          <w:kern w:val="0"/>
        </w:rPr>
        <w:t xml:space="preserve">　前項第２号に掲げる費用については，</w:t>
      </w:r>
      <w:r w:rsidR="00BC3676" w:rsidRPr="003233D8">
        <w:rPr>
          <w:rFonts w:asciiTheme="minorEastAsia" w:hAnsiTheme="minorEastAsia" w:cs="MS-Mincho" w:hint="eastAsia"/>
          <w:kern w:val="0"/>
        </w:rPr>
        <w:t>居住</w:t>
      </w:r>
      <w:r w:rsidR="00641989">
        <w:rPr>
          <w:rFonts w:asciiTheme="minorEastAsia" w:hAnsiTheme="minorEastAsia" w:cs="MS-Mincho" w:hint="eastAsia"/>
          <w:kern w:val="0"/>
        </w:rPr>
        <w:t>、</w:t>
      </w:r>
      <w:r w:rsidR="00BC3676" w:rsidRPr="003233D8">
        <w:rPr>
          <w:rFonts w:asciiTheme="minorEastAsia" w:hAnsiTheme="minorEastAsia" w:cs="MS-Mincho" w:hint="eastAsia"/>
          <w:kern w:val="0"/>
        </w:rPr>
        <w:t>滞在及び宿泊並びに食事の提供に係る利用料等に関する指針（平成１７年厚生労働省告示第４１９号）</w:t>
      </w:r>
      <w:r w:rsidR="00C249FB" w:rsidRPr="003233D8">
        <w:rPr>
          <w:rFonts w:asciiTheme="minorEastAsia" w:hAnsiTheme="minorEastAsia" w:cs="MS-Mincho" w:hint="eastAsia"/>
          <w:kern w:val="0"/>
        </w:rPr>
        <w:t>を準用する</w:t>
      </w:r>
      <w:r w:rsidR="00D42456" w:rsidRPr="003233D8">
        <w:rPr>
          <w:rFonts w:asciiTheme="minorEastAsia" w:hAnsiTheme="minorEastAsia" w:cs="MS-Mincho" w:hint="eastAsia"/>
          <w:kern w:val="0"/>
        </w:rPr>
        <w:t>。</w:t>
      </w:r>
    </w:p>
    <w:p w14:paraId="10A2DCBE" w14:textId="77777777" w:rsidR="00EE380A" w:rsidRPr="003233D8" w:rsidRDefault="00D42456"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５　</w:t>
      </w:r>
      <w:r w:rsidR="00581FD2" w:rsidRPr="003233D8">
        <w:rPr>
          <w:rFonts w:asciiTheme="minorEastAsia" w:hAnsiTheme="minorEastAsia" w:cs="MS-Mincho" w:hint="eastAsia"/>
          <w:kern w:val="0"/>
        </w:rPr>
        <w:t>従前</w:t>
      </w:r>
      <w:r w:rsidR="00EE380A" w:rsidRPr="003233D8">
        <w:rPr>
          <w:rFonts w:asciiTheme="minorEastAsia" w:hAnsiTheme="minorEastAsia" w:cs="MS-Mincho" w:hint="eastAsia"/>
          <w:kern w:val="0"/>
        </w:rPr>
        <w:t>相当通所型サービス事業者は，前項に規定する費用の額に係るサービスの提供に当たっては，あらかじめ，利用者又はその家族に対し，当該サービスの内容及び費用について説明を行い，当該利用者の同意を得なければならない。</w:t>
      </w:r>
    </w:p>
    <w:p w14:paraId="52FB0D56" w14:textId="77777777" w:rsidR="00971A1D" w:rsidRPr="003233D8" w:rsidRDefault="00971A1D" w:rsidP="00DC0021">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（管理者の責務）</w:t>
      </w:r>
    </w:p>
    <w:p w14:paraId="043B6B72" w14:textId="77777777" w:rsidR="00971A1D" w:rsidRPr="003233D8" w:rsidRDefault="00971A1D"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第８条</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相当通所型サービス事業所の管理者は，</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相当通所型サービス事業所の従業者の管理及び</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相当通所型サービスの利用の申込みに係る調整</w:t>
      </w:r>
      <w:r w:rsidR="0047674A" w:rsidRPr="003233D8">
        <w:rPr>
          <w:rFonts w:asciiTheme="minorEastAsia" w:hAnsiTheme="minorEastAsia" w:cs="MS-Mincho" w:hint="eastAsia"/>
          <w:kern w:val="0"/>
        </w:rPr>
        <w:t>，</w:t>
      </w:r>
      <w:r w:rsidRPr="003233D8">
        <w:rPr>
          <w:rFonts w:asciiTheme="minorEastAsia" w:hAnsiTheme="minorEastAsia" w:cs="MS-Mincho" w:hint="eastAsia"/>
          <w:kern w:val="0"/>
        </w:rPr>
        <w:t>業務の実施状況の把握その他の管理を一元的に行わなければならない。</w:t>
      </w:r>
    </w:p>
    <w:p w14:paraId="7695A7A9" w14:textId="77777777" w:rsidR="00971A1D" w:rsidRPr="003233D8" w:rsidRDefault="00971A1D"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相当通所型サービス事業所の管理者は</w:t>
      </w:r>
      <w:r w:rsidR="0047674A" w:rsidRPr="003233D8">
        <w:rPr>
          <w:rFonts w:asciiTheme="minorEastAsia" w:hAnsiTheme="minorEastAsia" w:cs="MS-Mincho" w:hint="eastAsia"/>
          <w:kern w:val="0"/>
        </w:rPr>
        <w:t>，</w:t>
      </w:r>
      <w:r w:rsidRPr="003233D8">
        <w:rPr>
          <w:rFonts w:asciiTheme="minorEastAsia" w:hAnsiTheme="minorEastAsia" w:cs="MS-Mincho" w:hint="eastAsia"/>
          <w:kern w:val="0"/>
        </w:rPr>
        <w:t>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相当通所型サービス事業所の従業者にこの節及び次節の規定を遵守させるために必要な指揮命令を行うものとする。</w:t>
      </w:r>
    </w:p>
    <w:p w14:paraId="664E07E3" w14:textId="77777777" w:rsidR="00C249FB" w:rsidRPr="003233D8" w:rsidRDefault="00C249FB" w:rsidP="00DC0021">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（運営規程）</w:t>
      </w:r>
    </w:p>
    <w:p w14:paraId="5A91754B" w14:textId="77777777" w:rsidR="00C249FB" w:rsidRPr="003233D8" w:rsidRDefault="00C249FB"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971A1D" w:rsidRPr="003233D8">
        <w:rPr>
          <w:rFonts w:asciiTheme="minorEastAsia" w:hAnsiTheme="minorEastAsia" w:cs="MS-Mincho" w:hint="eastAsia"/>
          <w:kern w:val="0"/>
        </w:rPr>
        <w:t>９</w:t>
      </w:r>
      <w:r w:rsidRPr="003233D8">
        <w:rPr>
          <w:rFonts w:asciiTheme="minorEastAsia" w:hAnsiTheme="minorEastAsia" w:cs="MS-Mincho" w:hint="eastAsia"/>
          <w:kern w:val="0"/>
        </w:rPr>
        <w:t>条</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相当通所型サービス事業所ごと，次に掲げる事業の運営についての重要事項に関する規程を定めておかなければならない。</w:t>
      </w:r>
    </w:p>
    <w:p w14:paraId="194D9251" w14:textId="77777777" w:rsidR="00C249FB" w:rsidRPr="003233D8" w:rsidRDefault="00C249FB"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⑴</w:t>
      </w:r>
      <w:r w:rsidR="00DC0021" w:rsidRPr="003233D8">
        <w:rPr>
          <w:rFonts w:asciiTheme="minorEastAsia" w:hAnsiTheme="minorEastAsia" w:cs="MS-Mincho" w:hint="eastAsia"/>
          <w:kern w:val="0"/>
        </w:rPr>
        <w:t xml:space="preserve">　</w:t>
      </w:r>
      <w:r w:rsidRPr="003233D8">
        <w:rPr>
          <w:rFonts w:asciiTheme="minorEastAsia" w:hAnsiTheme="minorEastAsia" w:cs="MS-Mincho" w:hint="eastAsia"/>
          <w:kern w:val="0"/>
        </w:rPr>
        <w:t>事業の目的及び運営の方針</w:t>
      </w:r>
    </w:p>
    <w:p w14:paraId="4FF2FF9F" w14:textId="77777777" w:rsidR="00C249FB" w:rsidRPr="003233D8" w:rsidRDefault="00C249FB"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⑵</w:t>
      </w:r>
      <w:r w:rsidR="00DC0021" w:rsidRPr="003233D8">
        <w:rPr>
          <w:rFonts w:asciiTheme="minorEastAsia" w:hAnsiTheme="minorEastAsia" w:cs="MS-Mincho" w:hint="eastAsia"/>
          <w:kern w:val="0"/>
        </w:rPr>
        <w:t xml:space="preserve">　</w:t>
      </w:r>
      <w:r w:rsidRPr="003233D8">
        <w:rPr>
          <w:rFonts w:asciiTheme="minorEastAsia" w:hAnsiTheme="minorEastAsia" w:cs="MS-Mincho" w:hint="eastAsia"/>
          <w:kern w:val="0"/>
        </w:rPr>
        <w:t>従業者の職種，員数及び職務の内容</w:t>
      </w:r>
    </w:p>
    <w:p w14:paraId="38455A91" w14:textId="77777777" w:rsidR="00C249FB" w:rsidRPr="003233D8" w:rsidRDefault="00C249FB"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⑶</w:t>
      </w:r>
      <w:r w:rsidR="00DC0021" w:rsidRPr="003233D8">
        <w:rPr>
          <w:rFonts w:asciiTheme="minorEastAsia" w:hAnsiTheme="minorEastAsia" w:cs="MS-Mincho" w:hint="eastAsia"/>
          <w:kern w:val="0"/>
        </w:rPr>
        <w:t xml:space="preserve">　</w:t>
      </w:r>
      <w:r w:rsidRPr="003233D8">
        <w:rPr>
          <w:rFonts w:asciiTheme="minorEastAsia" w:hAnsiTheme="minorEastAsia" w:cs="MS-Mincho" w:hint="eastAsia"/>
          <w:kern w:val="0"/>
        </w:rPr>
        <w:t>営業日及び営業時間</w:t>
      </w:r>
    </w:p>
    <w:p w14:paraId="57B0446A" w14:textId="77777777" w:rsidR="00C249FB" w:rsidRPr="003233D8" w:rsidRDefault="00C249FB"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⑷</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相当通所型サービスの利用定員</w:t>
      </w:r>
    </w:p>
    <w:p w14:paraId="203D8B40" w14:textId="77777777" w:rsidR="00C249FB" w:rsidRPr="003233D8" w:rsidRDefault="00C249FB"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⑸</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相当通所型サービスの内容及び利用料その他の費用の額</w:t>
      </w:r>
    </w:p>
    <w:p w14:paraId="7413C993" w14:textId="77777777" w:rsidR="00C249FB" w:rsidRPr="003233D8" w:rsidRDefault="00C249FB"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⑹　通常の事業の実施地域</w:t>
      </w:r>
    </w:p>
    <w:p w14:paraId="3628F680" w14:textId="77777777" w:rsidR="00C249FB" w:rsidRPr="003233D8" w:rsidRDefault="00C249FB"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⑺</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相当通所型サービスの利用に当たっての留意事項</w:t>
      </w:r>
    </w:p>
    <w:p w14:paraId="5C856E21" w14:textId="77777777" w:rsidR="00C249FB" w:rsidRPr="003233D8" w:rsidRDefault="00C249FB"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⑻</w:t>
      </w:r>
      <w:r w:rsidR="00DC0021" w:rsidRPr="003233D8">
        <w:rPr>
          <w:rFonts w:asciiTheme="minorEastAsia" w:hAnsiTheme="minorEastAsia" w:cs="MS-Mincho" w:hint="eastAsia"/>
          <w:kern w:val="0"/>
        </w:rPr>
        <w:t xml:space="preserve">　</w:t>
      </w:r>
      <w:r w:rsidRPr="003233D8">
        <w:rPr>
          <w:rFonts w:asciiTheme="minorEastAsia" w:hAnsiTheme="minorEastAsia" w:cs="MS-Mincho" w:hint="eastAsia"/>
          <w:kern w:val="0"/>
        </w:rPr>
        <w:t>緊急時等における対応方法</w:t>
      </w:r>
    </w:p>
    <w:p w14:paraId="05DEDBD5" w14:textId="77777777" w:rsidR="00C249FB" w:rsidRPr="003233D8" w:rsidRDefault="00C249FB"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⑼</w:t>
      </w:r>
      <w:r w:rsidR="00DC0021" w:rsidRPr="003233D8">
        <w:rPr>
          <w:rFonts w:asciiTheme="minorEastAsia" w:hAnsiTheme="minorEastAsia" w:cs="MS-Mincho" w:hint="eastAsia"/>
          <w:kern w:val="0"/>
        </w:rPr>
        <w:t xml:space="preserve">　</w:t>
      </w:r>
      <w:r w:rsidRPr="003233D8">
        <w:rPr>
          <w:rFonts w:asciiTheme="minorEastAsia" w:hAnsiTheme="minorEastAsia" w:cs="MS-Mincho" w:hint="eastAsia"/>
          <w:kern w:val="0"/>
        </w:rPr>
        <w:t>非常災害対策</w:t>
      </w:r>
    </w:p>
    <w:p w14:paraId="51A426D0" w14:textId="77777777" w:rsidR="00045C66" w:rsidRPr="003233D8" w:rsidRDefault="00045C66"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⑽　虐待の防止のための措置に関する事項</w:t>
      </w:r>
    </w:p>
    <w:p w14:paraId="2171C864" w14:textId="77777777" w:rsidR="00C249FB" w:rsidRPr="003233D8" w:rsidRDefault="00045C66"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⑾</w:t>
      </w:r>
      <w:r w:rsidR="00DC0021" w:rsidRPr="003233D8">
        <w:rPr>
          <w:rFonts w:asciiTheme="minorEastAsia" w:hAnsiTheme="minorEastAsia" w:cs="MS-Mincho" w:hint="eastAsia"/>
          <w:kern w:val="0"/>
        </w:rPr>
        <w:t xml:space="preserve">　</w:t>
      </w:r>
      <w:r w:rsidR="00C249FB" w:rsidRPr="003233D8">
        <w:rPr>
          <w:rFonts w:asciiTheme="minorEastAsia" w:hAnsiTheme="minorEastAsia" w:cs="MS-Mincho" w:hint="eastAsia"/>
          <w:kern w:val="0"/>
        </w:rPr>
        <w:t>その他運営に関する重要事項</w:t>
      </w:r>
    </w:p>
    <w:p w14:paraId="25215B1A" w14:textId="77777777" w:rsidR="00C249FB" w:rsidRPr="003233D8" w:rsidRDefault="00C249FB" w:rsidP="00DC0021">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（勤務体制の確保等）</w:t>
      </w:r>
    </w:p>
    <w:p w14:paraId="0BB0C5D2" w14:textId="77777777" w:rsidR="00C249FB" w:rsidRPr="003233D8" w:rsidRDefault="00C249FB"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971A1D" w:rsidRPr="003233D8">
        <w:rPr>
          <w:rFonts w:asciiTheme="minorEastAsia" w:hAnsiTheme="minorEastAsia" w:cs="MS-Mincho" w:hint="eastAsia"/>
          <w:kern w:val="0"/>
        </w:rPr>
        <w:t>１０</w:t>
      </w:r>
      <w:r w:rsidRPr="003233D8">
        <w:rPr>
          <w:rFonts w:asciiTheme="minorEastAsia" w:hAnsiTheme="minorEastAsia" w:cs="MS-Mincho" w:hint="eastAsia"/>
          <w:kern w:val="0"/>
        </w:rPr>
        <w:t>条</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相当通所型サービス事業者は，利用者に対し，適切な</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相当通所型サービスを提供できるよう，</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相当通所型サービス事業所ごとに，従業者の勤務の体制を定めておかなければならない。</w:t>
      </w:r>
    </w:p>
    <w:p w14:paraId="17A1C6CF" w14:textId="77777777" w:rsidR="00C249FB" w:rsidRPr="003233D8" w:rsidRDefault="00C249FB"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相当通所型サービス事業所ごとに，当該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相当通所型サービス事業所の従業者によって</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相当通所型サービスを提供しなければならない。ただし，利用者の処遇に直接影響を及ぼさない</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相当通所型サービスについては，この限りでない。</w:t>
      </w:r>
    </w:p>
    <w:p w14:paraId="3454AB8C" w14:textId="77777777" w:rsidR="00045C66" w:rsidRPr="003233D8" w:rsidRDefault="00D3028B" w:rsidP="00DE5057">
      <w:pPr>
        <w:autoSpaceDE w:val="0"/>
        <w:autoSpaceDN w:val="0"/>
        <w:adjustRightInd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３　従前相当通所型サービス事業者は，当該従前相当通所型サービス事業所の従業者の資質の向上のために，その研修の機会を確保しなければならない。その際，当該従前相当通所型サービス事業者は，全ての従前相当通所型サービス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p w14:paraId="2F45E41D" w14:textId="77777777" w:rsidR="00045C66" w:rsidRPr="003233D8" w:rsidRDefault="00D3028B"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４　従前相当通所型サービス事業者は，適切な従前相当通所型サービスの提供を確保する観点から，職場において行われる性的な言動又は優越的な関係を背景とした言動であって業務上必要かつ相当な範囲を超えたものにより従前相当通所型サービス従業者の就業環境が害されることを防止するための方針の明確化等の必要な措置を講じなければならない。</w:t>
      </w:r>
    </w:p>
    <w:p w14:paraId="274D069A" w14:textId="77777777" w:rsidR="00D3028B" w:rsidRPr="003233D8" w:rsidRDefault="00D3028B" w:rsidP="004472BA">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（業務継続計画の策定等）</w:t>
      </w:r>
    </w:p>
    <w:p w14:paraId="51030228" w14:textId="77777777" w:rsidR="00D3028B" w:rsidRPr="003233D8" w:rsidRDefault="00D3028B"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第１０条の２　従前相当通所型サービス事業者は，感染症や非常災害の発生時において，利用者に対する従前相当通所型サービスの提供を継続的に実施するための，及び非常時の体制で早期の業務再開を図るための計画（以下「業務継続計画」という。）を策定し，当該業務継続計画に従い必要な措置を講じなければならない。</w:t>
      </w:r>
    </w:p>
    <w:p w14:paraId="7B76ABEB" w14:textId="77777777" w:rsidR="00D3028B" w:rsidRPr="003233D8" w:rsidRDefault="00D3028B"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　従前相当通所型サービス事業者は，従前相当通所型サービス従業者に対し，業務継続計画について周知するとともに，必要な研修及び訓練を定期的に実施しなければならない。</w:t>
      </w:r>
    </w:p>
    <w:p w14:paraId="12AE4C16" w14:textId="77777777" w:rsidR="00EE12E9" w:rsidRPr="003233D8" w:rsidRDefault="00D3028B" w:rsidP="00855580">
      <w:pPr>
        <w:autoSpaceDE w:val="0"/>
        <w:autoSpaceDN w:val="0"/>
        <w:adjustRightInd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３　従前相当通所型サービス事業者は，定期的に業務継続計画の見直しを行い，必要に応じて業務継続計画の変更を行うものとする。</w:t>
      </w:r>
      <w:r w:rsidR="00EE12E9" w:rsidRPr="003233D8">
        <w:rPr>
          <w:rFonts w:asciiTheme="minorEastAsia" w:hAnsiTheme="minorEastAsia" w:cs="MS-Mincho" w:hint="eastAsia"/>
          <w:kern w:val="0"/>
        </w:rPr>
        <w:t>（定員の遵守）</w:t>
      </w:r>
    </w:p>
    <w:p w14:paraId="43A9A941" w14:textId="77777777" w:rsidR="00EE12E9" w:rsidRPr="003233D8" w:rsidRDefault="00EE12E9" w:rsidP="00DC289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971A1D" w:rsidRPr="003233D8">
        <w:rPr>
          <w:rFonts w:asciiTheme="minorEastAsia" w:hAnsiTheme="minorEastAsia" w:cs="MS-Mincho" w:hint="eastAsia"/>
          <w:kern w:val="0"/>
        </w:rPr>
        <w:t>１１</w:t>
      </w:r>
      <w:r w:rsidRPr="003233D8">
        <w:rPr>
          <w:rFonts w:asciiTheme="minorEastAsia" w:hAnsiTheme="minorEastAsia" w:cs="MS-Mincho" w:hint="eastAsia"/>
          <w:kern w:val="0"/>
        </w:rPr>
        <w:t>条</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相当通所型サービス事業者は，利用定員を超えて</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相当通所型サービスの提供を行ってはならない。ただし，災害その他のやむを得ない事情がある場合は，この限りでない。</w:t>
      </w:r>
    </w:p>
    <w:p w14:paraId="5ECF0478" w14:textId="77777777" w:rsidR="00EE12E9" w:rsidRPr="003233D8" w:rsidRDefault="00EE12E9" w:rsidP="00DC0021">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（非常災害対策）</w:t>
      </w:r>
    </w:p>
    <w:p w14:paraId="46EB51F9" w14:textId="77777777" w:rsidR="00EE12E9" w:rsidRPr="003233D8" w:rsidRDefault="00EE12E9" w:rsidP="0028755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971A1D" w:rsidRPr="003233D8">
        <w:rPr>
          <w:rFonts w:asciiTheme="minorEastAsia" w:hAnsiTheme="minorEastAsia" w:cs="MS-Mincho" w:hint="eastAsia"/>
          <w:kern w:val="0"/>
        </w:rPr>
        <w:t>１２</w:t>
      </w:r>
      <w:r w:rsidRPr="003233D8">
        <w:rPr>
          <w:rFonts w:asciiTheme="minorEastAsia" w:hAnsiTheme="minorEastAsia" w:cs="MS-Mincho" w:hint="eastAsia"/>
          <w:kern w:val="0"/>
        </w:rPr>
        <w:t>条</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非常災害に関する具体的な計画を立て，非常災害時の関係機関への通報及び連携体制を整備し，それらを定期的に従業者に周知するとともに，定期的に避難，救出その他必要な訓練を行わなければならない。</w:t>
      </w:r>
    </w:p>
    <w:p w14:paraId="4CB4AA41" w14:textId="77777777" w:rsidR="00045C66" w:rsidRPr="003233D8" w:rsidRDefault="00D3028B" w:rsidP="00855580">
      <w:pPr>
        <w:autoSpaceDE w:val="0"/>
        <w:autoSpaceDN w:val="0"/>
        <w:adjustRightInd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２　従前相当通所型サービス事業者は，前項に規定する訓練の実施に当たって，地域住民の参加が得られるよう連携に努めなければならない。</w:t>
      </w:r>
    </w:p>
    <w:p w14:paraId="49F44F90" w14:textId="77777777" w:rsidR="00CE52D2" w:rsidRPr="003233D8" w:rsidRDefault="00CE52D2" w:rsidP="00DC0021">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（衛生管理等）</w:t>
      </w:r>
    </w:p>
    <w:p w14:paraId="3C9D19E2" w14:textId="77777777" w:rsidR="00CE52D2" w:rsidRPr="003233D8" w:rsidRDefault="00CE52D2" w:rsidP="00E60966">
      <w:pPr>
        <w:autoSpaceDE w:val="0"/>
        <w:autoSpaceDN w:val="0"/>
        <w:adjustRightInd w:val="0"/>
        <w:ind w:left="292" w:rightChars="-97" w:right="-283"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971A1D" w:rsidRPr="003233D8">
        <w:rPr>
          <w:rFonts w:asciiTheme="minorEastAsia" w:hAnsiTheme="minorEastAsia" w:cs="MS-Mincho" w:hint="eastAsia"/>
          <w:kern w:val="0"/>
        </w:rPr>
        <w:t>１３</w:t>
      </w:r>
      <w:r w:rsidRPr="003233D8">
        <w:rPr>
          <w:rFonts w:asciiTheme="minorEastAsia" w:hAnsiTheme="minorEastAsia" w:cs="MS-Mincho" w:hint="eastAsia"/>
          <w:kern w:val="0"/>
        </w:rPr>
        <w:t>条</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相当通所型サービス事業者は，利用者の使用する施設，食器その他の設備又は飲用に供する水について，衛生的な管理に努め，又は衛生上必要な措置を講じなければならない。</w:t>
      </w:r>
    </w:p>
    <w:p w14:paraId="71F6D362" w14:textId="77777777" w:rsidR="00F45BE9" w:rsidRPr="003233D8" w:rsidRDefault="00F45BE9" w:rsidP="00615094">
      <w:pPr>
        <w:autoSpaceDE w:val="0"/>
        <w:autoSpaceDN w:val="0"/>
        <w:adjustRightInd w:val="0"/>
        <w:ind w:leftChars="1" w:left="283" w:hangingChars="96" w:hanging="280"/>
        <w:jc w:val="left"/>
        <w:rPr>
          <w:rFonts w:asciiTheme="minorEastAsia" w:hAnsiTheme="minorEastAsia" w:cs="MS-Mincho"/>
          <w:kern w:val="0"/>
        </w:rPr>
      </w:pPr>
      <w:r w:rsidRPr="003233D8">
        <w:rPr>
          <w:rFonts w:asciiTheme="minorEastAsia" w:hAnsiTheme="minorEastAsia" w:cs="MS-Mincho" w:hint="eastAsia"/>
          <w:kern w:val="0"/>
        </w:rPr>
        <w:t>２　従前相当通所型サービス事業者は，当該従前相当通所型サービス事業所において感染症が発生し，又はまん延しないように，次の各号に掲げる措置を講じなければならない。</w:t>
      </w:r>
    </w:p>
    <w:p w14:paraId="2518401A" w14:textId="77777777" w:rsidR="00F45BE9" w:rsidRPr="003233D8" w:rsidRDefault="00F45BE9" w:rsidP="00615094">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⑴　当該従前相当通所型サービス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従前相当通所型サービス従業者に周知徹底を図ること。</w:t>
      </w:r>
    </w:p>
    <w:p w14:paraId="2E5FF5B2" w14:textId="77777777" w:rsidR="00F45BE9" w:rsidRPr="003233D8" w:rsidRDefault="00F45BE9" w:rsidP="00DE5057">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⑵　当該従前相当通所型サービス事業所における感染症の予防及びまん延の防止のための指針を整備すること。</w:t>
      </w:r>
    </w:p>
    <w:p w14:paraId="326175BF" w14:textId="77777777" w:rsidR="00045C66" w:rsidRPr="003233D8" w:rsidRDefault="00F45BE9" w:rsidP="00DE5057">
      <w:pPr>
        <w:autoSpaceDE w:val="0"/>
        <w:autoSpaceDN w:val="0"/>
        <w:adjustRightInd w:val="0"/>
        <w:ind w:leftChars="99" w:left="563" w:hangingChars="94" w:hanging="274"/>
        <w:jc w:val="left"/>
        <w:rPr>
          <w:rFonts w:asciiTheme="minorEastAsia" w:hAnsiTheme="minorEastAsia" w:cs="MS-Mincho"/>
          <w:kern w:val="0"/>
        </w:rPr>
      </w:pPr>
      <w:r w:rsidRPr="003233D8">
        <w:rPr>
          <w:rFonts w:asciiTheme="minorEastAsia" w:hAnsiTheme="minorEastAsia" w:cs="MS-Mincho" w:hint="eastAsia"/>
          <w:kern w:val="0"/>
        </w:rPr>
        <w:t>⑶　当該従前相当通所型サービス事業所において，従前相当通所型サービス従業者に対し，感染症の予防及びまん延の防止のための研修及び訓練を定期的に実施すること。</w:t>
      </w:r>
    </w:p>
    <w:p w14:paraId="5FEEF02F" w14:textId="77777777" w:rsidR="00F45BE9" w:rsidRPr="003233D8" w:rsidRDefault="00F45BE9" w:rsidP="004472BA">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（地域との連携等）</w:t>
      </w:r>
    </w:p>
    <w:p w14:paraId="6C812612" w14:textId="77777777" w:rsidR="00F45BE9" w:rsidRPr="003233D8" w:rsidRDefault="00F45BE9" w:rsidP="00DE5057">
      <w:pPr>
        <w:autoSpaceDE w:val="0"/>
        <w:autoSpaceDN w:val="0"/>
        <w:adjustRightInd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第１３条の２　従前相当通所型サービス事業者は，その事業の運営に当たっては，地域住民又はその自発的な活動等との連携及び協力を行う等の地域との交流に努めなければならない。</w:t>
      </w:r>
    </w:p>
    <w:p w14:paraId="319E6911" w14:textId="77777777" w:rsidR="00E60966" w:rsidRPr="003233D8" w:rsidRDefault="00F45BE9" w:rsidP="00E60966">
      <w:pPr>
        <w:autoSpaceDE w:val="0"/>
        <w:autoSpaceDN w:val="0"/>
        <w:adjustRightInd w:val="0"/>
        <w:ind w:left="283" w:rightChars="-97" w:right="-283" w:hangingChars="97" w:hanging="283"/>
        <w:jc w:val="left"/>
        <w:rPr>
          <w:rFonts w:asciiTheme="minorEastAsia" w:hAnsiTheme="minorEastAsia" w:cs="MS-Mincho"/>
          <w:kern w:val="0"/>
        </w:rPr>
      </w:pPr>
      <w:r w:rsidRPr="003233D8">
        <w:rPr>
          <w:rFonts w:asciiTheme="minorEastAsia" w:hAnsiTheme="minorEastAsia" w:cs="MS-Mincho" w:hint="eastAsia"/>
          <w:kern w:val="0"/>
        </w:rPr>
        <w:t>２　従前相当通所型サービス事業者は，その事業の運営に当たっては，提供した従前相当通所型サービスに関する利用者からの苦情に関し</w:t>
      </w:r>
    </w:p>
    <w:p w14:paraId="253173A4" w14:textId="77777777" w:rsidR="00F45BE9" w:rsidRPr="003233D8" w:rsidRDefault="00F45BE9" w:rsidP="00E60966">
      <w:pPr>
        <w:autoSpaceDE w:val="0"/>
        <w:autoSpaceDN w:val="0"/>
        <w:adjustRightInd w:val="0"/>
        <w:ind w:left="283"/>
        <w:jc w:val="left"/>
        <w:rPr>
          <w:rFonts w:asciiTheme="minorEastAsia" w:hAnsiTheme="minorEastAsia" w:cs="MS-Mincho"/>
          <w:kern w:val="0"/>
        </w:rPr>
      </w:pPr>
      <w:r w:rsidRPr="003233D8">
        <w:rPr>
          <w:rFonts w:asciiTheme="minorEastAsia" w:hAnsiTheme="minorEastAsia" w:cs="MS-Mincho" w:hint="eastAsia"/>
          <w:kern w:val="0"/>
        </w:rPr>
        <w:t>て，本市が派遣する者が相談及び援助を行う事業その他の本市が実施する事業に協力するよう努めなければならない。</w:t>
      </w:r>
    </w:p>
    <w:p w14:paraId="752E1279" w14:textId="77777777" w:rsidR="00F45BE9" w:rsidRPr="003233D8" w:rsidRDefault="00F45BE9" w:rsidP="00DE5057">
      <w:pPr>
        <w:autoSpaceDE w:val="0"/>
        <w:autoSpaceDN w:val="0"/>
        <w:adjustRightInd w:val="0"/>
        <w:ind w:leftChars="1" w:left="283" w:hangingChars="96" w:hanging="280"/>
        <w:jc w:val="left"/>
        <w:rPr>
          <w:rFonts w:asciiTheme="minorEastAsia" w:hAnsiTheme="minorEastAsia" w:cs="MS-Mincho"/>
          <w:kern w:val="0"/>
        </w:rPr>
      </w:pPr>
      <w:r w:rsidRPr="003233D8">
        <w:rPr>
          <w:rFonts w:asciiTheme="minorEastAsia" w:hAnsiTheme="minorEastAsia" w:cs="MS-Mincho" w:hint="eastAsia"/>
          <w:kern w:val="0"/>
        </w:rPr>
        <w:t>３　従前相当通所型サービス事業者は，従前相当通所型サービス事業所の所在する建物と同一の建物に居住する利用者に対して従前相当通所型サービスを提供する場合には，当該建物に居住する利用者以外の者に対しても従前相当通所型サービスの提供を行うよう努めなければならない。</w:t>
      </w:r>
    </w:p>
    <w:p w14:paraId="03879922" w14:textId="77777777" w:rsidR="00F45BE9" w:rsidRPr="003233D8" w:rsidRDefault="00F45BE9">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（虐待の防止）</w:t>
      </w:r>
    </w:p>
    <w:p w14:paraId="040A537E" w14:textId="77777777" w:rsidR="00F45BE9" w:rsidRPr="003233D8" w:rsidRDefault="00F45BE9" w:rsidP="00E60966">
      <w:pPr>
        <w:autoSpaceDE w:val="0"/>
        <w:autoSpaceDN w:val="0"/>
        <w:adjustRightInd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第１３条の３　従前相当通所型サービス事業者は，虐待の発生又はその再発を防止するため，次の各号に掲げる措置を講じなければならない。</w:t>
      </w:r>
    </w:p>
    <w:p w14:paraId="1B31CDB6" w14:textId="77777777" w:rsidR="00E60966" w:rsidRPr="003233D8" w:rsidRDefault="00F45BE9" w:rsidP="00E60966">
      <w:pPr>
        <w:autoSpaceDE w:val="0"/>
        <w:autoSpaceDN w:val="0"/>
        <w:adjustRightInd w:val="0"/>
        <w:ind w:leftChars="111" w:left="566" w:rightChars="-97" w:right="-283" w:hangingChars="83" w:hanging="242"/>
        <w:jc w:val="left"/>
        <w:rPr>
          <w:rFonts w:asciiTheme="minorEastAsia" w:hAnsiTheme="minorEastAsia" w:cs="MS-Mincho"/>
          <w:kern w:val="0"/>
        </w:rPr>
      </w:pPr>
      <w:r w:rsidRPr="003233D8">
        <w:rPr>
          <w:rFonts w:asciiTheme="minorEastAsia" w:hAnsiTheme="minorEastAsia" w:cs="MS-Mincho" w:hint="eastAsia"/>
          <w:kern w:val="0"/>
        </w:rPr>
        <w:t>⑴　当該従前相当通所型サービス事業所における虐待の防止のため</w:t>
      </w:r>
    </w:p>
    <w:p w14:paraId="60AD76CA" w14:textId="77777777" w:rsidR="00E60966" w:rsidRPr="003233D8" w:rsidRDefault="00F45BE9" w:rsidP="00E60966">
      <w:pPr>
        <w:autoSpaceDE w:val="0"/>
        <w:autoSpaceDN w:val="0"/>
        <w:adjustRightInd w:val="0"/>
        <w:ind w:leftChars="194" w:left="566" w:rightChars="-48" w:right="-140" w:firstLineChars="16" w:firstLine="47"/>
        <w:jc w:val="left"/>
        <w:rPr>
          <w:rFonts w:asciiTheme="minorEastAsia" w:hAnsiTheme="minorEastAsia" w:cs="MS-Mincho"/>
          <w:kern w:val="0"/>
        </w:rPr>
      </w:pPr>
      <w:r w:rsidRPr="003233D8">
        <w:rPr>
          <w:rFonts w:asciiTheme="minorEastAsia" w:hAnsiTheme="minorEastAsia" w:cs="MS-Mincho" w:hint="eastAsia"/>
          <w:kern w:val="0"/>
        </w:rPr>
        <w:t>の対策を検討する委員会（テレビ電話装置等を活用して行うことができるものとする。）を定期的に開催するとともに，その結果</w:t>
      </w:r>
    </w:p>
    <w:p w14:paraId="79B2FBA5" w14:textId="77777777" w:rsidR="00F45BE9" w:rsidRPr="003233D8" w:rsidRDefault="00F45BE9" w:rsidP="00E60966">
      <w:pPr>
        <w:autoSpaceDE w:val="0"/>
        <w:autoSpaceDN w:val="0"/>
        <w:adjustRightInd w:val="0"/>
        <w:ind w:leftChars="194" w:left="566" w:rightChars="-145" w:right="-423" w:firstLineChars="16" w:firstLine="47"/>
        <w:jc w:val="left"/>
        <w:rPr>
          <w:rFonts w:asciiTheme="minorEastAsia" w:hAnsiTheme="minorEastAsia" w:cs="MS-Mincho"/>
          <w:kern w:val="0"/>
        </w:rPr>
      </w:pPr>
      <w:r w:rsidRPr="003233D8">
        <w:rPr>
          <w:rFonts w:asciiTheme="minorEastAsia" w:hAnsiTheme="minorEastAsia" w:cs="MS-Mincho" w:hint="eastAsia"/>
          <w:kern w:val="0"/>
        </w:rPr>
        <w:t>について，従前相当通所型サービス従業者に周知徹底を図ること。</w:t>
      </w:r>
    </w:p>
    <w:p w14:paraId="626CE818" w14:textId="77777777" w:rsidR="00F45BE9" w:rsidRPr="003233D8" w:rsidRDefault="00F45BE9" w:rsidP="00DE5057">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⑵　当該従前相当通所型サービス事業所における虐待の防止のための指針を整備すること。</w:t>
      </w:r>
    </w:p>
    <w:p w14:paraId="0710C401" w14:textId="77777777" w:rsidR="00F45BE9" w:rsidRPr="003233D8" w:rsidRDefault="00F45BE9" w:rsidP="00DE5057">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⑶　当該従前相当通所型サービス事業所において，従前相当通所型サービス従業者に対し，虐待の防止のための研修を定期的に実施すること。</w:t>
      </w:r>
    </w:p>
    <w:p w14:paraId="293C0154" w14:textId="77777777" w:rsidR="00CE52D2" w:rsidRPr="003233D8" w:rsidRDefault="00F45BE9" w:rsidP="00E60966">
      <w:pPr>
        <w:autoSpaceDE w:val="0"/>
        <w:autoSpaceDN w:val="0"/>
        <w:adjustRightInd w:val="0"/>
        <w:ind w:leftChars="100" w:left="566" w:rightChars="-97" w:right="-283"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⑷　</w:t>
      </w:r>
      <w:r w:rsidR="00DE5057" w:rsidRPr="003233D8">
        <w:rPr>
          <w:rFonts w:asciiTheme="minorEastAsia" w:hAnsiTheme="minorEastAsia" w:cs="MS-Mincho" w:hint="eastAsia"/>
          <w:kern w:val="0"/>
        </w:rPr>
        <w:t>前３号</w:t>
      </w:r>
      <w:r w:rsidRPr="003233D8">
        <w:rPr>
          <w:rFonts w:asciiTheme="minorEastAsia" w:hAnsiTheme="minorEastAsia" w:cs="MS-Mincho" w:hint="eastAsia"/>
          <w:kern w:val="0"/>
        </w:rPr>
        <w:t>に掲げる措置を適切に実施するための担当者を置くこと。</w:t>
      </w:r>
    </w:p>
    <w:p w14:paraId="7E0BB85F" w14:textId="77777777" w:rsidR="00163585" w:rsidRPr="003233D8" w:rsidRDefault="00163585" w:rsidP="00DC0021">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（記録の整備）</w:t>
      </w:r>
    </w:p>
    <w:p w14:paraId="22AD11F2" w14:textId="77777777" w:rsidR="00163585" w:rsidRPr="003233D8" w:rsidRDefault="00163585" w:rsidP="00AE453E">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971A1D" w:rsidRPr="003233D8">
        <w:rPr>
          <w:rFonts w:asciiTheme="minorEastAsia" w:hAnsiTheme="minorEastAsia" w:cs="MS-Mincho" w:hint="eastAsia"/>
          <w:kern w:val="0"/>
        </w:rPr>
        <w:t>１４</w:t>
      </w:r>
      <w:r w:rsidRPr="003233D8">
        <w:rPr>
          <w:rFonts w:asciiTheme="minorEastAsia" w:hAnsiTheme="minorEastAsia" w:cs="MS-Mincho" w:hint="eastAsia"/>
          <w:kern w:val="0"/>
        </w:rPr>
        <w:t>条</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相当通所型サービス事業者は，従業者，設備，備品及び会計に関する記録を整備しておかなければならない。</w:t>
      </w:r>
    </w:p>
    <w:p w14:paraId="64962716" w14:textId="77777777" w:rsidR="00163585" w:rsidRPr="003233D8" w:rsidRDefault="00163585" w:rsidP="00AE453E">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w:t>
      </w:r>
      <w:r w:rsidR="00DC0021"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相当通所型サービス事業者は，利用者に対する</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相当通所型サービスの提供に関する次に掲げる記録を整備し，当該利用者の契約終了の日から５年間保存しなければならない。</w:t>
      </w:r>
    </w:p>
    <w:p w14:paraId="6F665D57" w14:textId="77777777" w:rsidR="00163585" w:rsidRPr="003233D8" w:rsidRDefault="00163585" w:rsidP="005E6988">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 xml:space="preserve">⑴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相当通所型サービス計画</w:t>
      </w:r>
    </w:p>
    <w:p w14:paraId="4517D774" w14:textId="77777777" w:rsidR="00163585" w:rsidRPr="003233D8" w:rsidRDefault="005D2523" w:rsidP="00DE5057">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⑵　</w:t>
      </w:r>
      <w:r w:rsidR="00163585" w:rsidRPr="003233D8">
        <w:rPr>
          <w:rFonts w:asciiTheme="minorEastAsia" w:hAnsiTheme="minorEastAsia" w:cs="MS-Mincho" w:hint="eastAsia"/>
          <w:kern w:val="0"/>
        </w:rPr>
        <w:t>次条において準用する</w:t>
      </w:r>
      <w:r w:rsidRPr="003233D8">
        <w:rPr>
          <w:rFonts w:asciiTheme="minorEastAsia" w:hAnsiTheme="minorEastAsia" w:cs="MS-Mincho" w:hint="eastAsia"/>
          <w:kern w:val="0"/>
        </w:rPr>
        <w:t>伊丹市第１号訪問事業の人員，設備及び運営に関する基準等を定める要綱（以下「第１号訪問事業基準」という。）</w:t>
      </w:r>
      <w:r w:rsidR="00163585" w:rsidRPr="003233D8">
        <w:rPr>
          <w:rFonts w:asciiTheme="minorEastAsia" w:hAnsiTheme="minorEastAsia" w:cs="MS-Mincho" w:hint="eastAsia"/>
          <w:kern w:val="0"/>
        </w:rPr>
        <w:t>第</w:t>
      </w:r>
      <w:r w:rsidRPr="003233D8">
        <w:rPr>
          <w:rFonts w:asciiTheme="minorEastAsia" w:hAnsiTheme="minorEastAsia" w:cs="MS-Mincho" w:hint="eastAsia"/>
          <w:kern w:val="0"/>
        </w:rPr>
        <w:t>１８</w:t>
      </w:r>
      <w:r w:rsidR="00163585" w:rsidRPr="003233D8">
        <w:rPr>
          <w:rFonts w:asciiTheme="minorEastAsia" w:hAnsiTheme="minorEastAsia" w:cs="MS-Mincho" w:hint="eastAsia"/>
          <w:kern w:val="0"/>
        </w:rPr>
        <w:t>条第２項</w:t>
      </w:r>
      <w:r w:rsidR="0047631B" w:rsidRPr="003233D8">
        <w:rPr>
          <w:rFonts w:asciiTheme="minorEastAsia" w:hAnsiTheme="minorEastAsia" w:cs="MS-Mincho" w:hint="eastAsia"/>
          <w:kern w:val="0"/>
        </w:rPr>
        <w:t>の規定による</w:t>
      </w:r>
      <w:r w:rsidR="00163585" w:rsidRPr="003233D8">
        <w:rPr>
          <w:rFonts w:asciiTheme="minorEastAsia" w:hAnsiTheme="minorEastAsia" w:cs="MS-Mincho" w:hint="eastAsia"/>
          <w:kern w:val="0"/>
        </w:rPr>
        <w:t>提供したサービスの具体的な内容等の記録</w:t>
      </w:r>
    </w:p>
    <w:p w14:paraId="3EB158EE" w14:textId="77777777" w:rsidR="00E60966" w:rsidRPr="003233D8" w:rsidRDefault="0047631B" w:rsidP="00E60966">
      <w:pPr>
        <w:autoSpaceDE w:val="0"/>
        <w:autoSpaceDN w:val="0"/>
        <w:adjustRightInd w:val="0"/>
        <w:ind w:leftChars="98" w:left="566" w:hangingChars="96" w:hanging="280"/>
        <w:jc w:val="left"/>
        <w:rPr>
          <w:rFonts w:asciiTheme="minorEastAsia" w:hAnsiTheme="minorEastAsia" w:cs="MS-Mincho"/>
          <w:kern w:val="0"/>
        </w:rPr>
      </w:pPr>
      <w:r w:rsidRPr="003233D8">
        <w:rPr>
          <w:rFonts w:asciiTheme="minorEastAsia" w:hAnsiTheme="minorEastAsia" w:cs="MS-Mincho" w:hint="eastAsia"/>
          <w:kern w:val="0"/>
        </w:rPr>
        <w:t xml:space="preserve">⑶　</w:t>
      </w:r>
      <w:r w:rsidR="004B55F5" w:rsidRPr="003233D8">
        <w:rPr>
          <w:rFonts w:asciiTheme="minorEastAsia" w:hAnsiTheme="minorEastAsia" w:cs="MS-Mincho" w:hint="eastAsia"/>
          <w:kern w:val="0"/>
        </w:rPr>
        <w:t>第１７条第９号の規定による</w:t>
      </w:r>
      <w:r w:rsidRPr="003233D8">
        <w:rPr>
          <w:rFonts w:asciiTheme="minorEastAsia" w:hAnsiTheme="minorEastAsia" w:cs="MS-Mincho" w:hint="eastAsia"/>
          <w:kern w:val="0"/>
        </w:rPr>
        <w:t>身体的拘束その他利用者の行動を</w:t>
      </w:r>
    </w:p>
    <w:p w14:paraId="34AD697E" w14:textId="77777777" w:rsidR="0047631B" w:rsidRPr="003233D8" w:rsidRDefault="0047631B" w:rsidP="00E60966">
      <w:pPr>
        <w:autoSpaceDE w:val="0"/>
        <w:autoSpaceDN w:val="0"/>
        <w:adjustRightInd w:val="0"/>
        <w:ind w:leftChars="194" w:left="566" w:rightChars="-97" w:right="-283" w:firstLineChars="3" w:firstLine="9"/>
        <w:jc w:val="left"/>
        <w:rPr>
          <w:rFonts w:asciiTheme="minorEastAsia" w:hAnsiTheme="minorEastAsia" w:cs="MS-Mincho"/>
          <w:kern w:val="0"/>
        </w:rPr>
      </w:pPr>
      <w:r w:rsidRPr="003233D8">
        <w:rPr>
          <w:rFonts w:asciiTheme="minorEastAsia" w:hAnsiTheme="minorEastAsia" w:cs="MS-Mincho" w:hint="eastAsia"/>
          <w:kern w:val="0"/>
        </w:rPr>
        <w:t>制限する行為（以下「身体的拘束等」という。）の態様及び時間，その際の利用者の心身の状況並びに緊急やむを得ない理由の記録</w:t>
      </w:r>
    </w:p>
    <w:p w14:paraId="7BB4E81A" w14:textId="77777777" w:rsidR="00163585" w:rsidRPr="003233D8" w:rsidRDefault="0047631B" w:rsidP="00DE5057">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⑷</w:t>
      </w:r>
      <w:r w:rsidR="00DC0021" w:rsidRPr="003233D8">
        <w:rPr>
          <w:rFonts w:asciiTheme="minorEastAsia" w:hAnsiTheme="minorEastAsia" w:cs="MS-Mincho" w:hint="eastAsia"/>
          <w:kern w:val="0"/>
        </w:rPr>
        <w:t xml:space="preserve">　</w:t>
      </w:r>
      <w:r w:rsidR="00163585" w:rsidRPr="003233D8">
        <w:rPr>
          <w:rFonts w:asciiTheme="minorEastAsia" w:hAnsiTheme="minorEastAsia" w:cs="MS-Mincho" w:hint="eastAsia"/>
          <w:kern w:val="0"/>
        </w:rPr>
        <w:t>次条において準用する</w:t>
      </w:r>
      <w:r w:rsidR="005D2523" w:rsidRPr="003233D8">
        <w:rPr>
          <w:rFonts w:asciiTheme="minorEastAsia" w:hAnsiTheme="minorEastAsia" w:cs="MS-Mincho" w:hint="eastAsia"/>
          <w:kern w:val="0"/>
        </w:rPr>
        <w:t>第１号訪問事業基準第２２</w:t>
      </w:r>
      <w:r w:rsidR="00163585" w:rsidRPr="003233D8">
        <w:rPr>
          <w:rFonts w:asciiTheme="minorEastAsia" w:hAnsiTheme="minorEastAsia" w:cs="MS-Mincho" w:hint="eastAsia"/>
          <w:kern w:val="0"/>
        </w:rPr>
        <w:t>条</w:t>
      </w:r>
      <w:r w:rsidRPr="003233D8">
        <w:rPr>
          <w:rFonts w:asciiTheme="minorEastAsia" w:hAnsiTheme="minorEastAsia" w:cs="MS-Mincho" w:hint="eastAsia"/>
          <w:kern w:val="0"/>
        </w:rPr>
        <w:t>の規定による</w:t>
      </w:r>
      <w:r w:rsidR="00015612" w:rsidRPr="003233D8">
        <w:rPr>
          <w:rFonts w:asciiTheme="minorEastAsia" w:hAnsiTheme="minorEastAsia" w:cs="MS-Mincho" w:hint="eastAsia"/>
          <w:kern w:val="0"/>
        </w:rPr>
        <w:t>本市</w:t>
      </w:r>
      <w:r w:rsidR="00163585" w:rsidRPr="003233D8">
        <w:rPr>
          <w:rFonts w:asciiTheme="minorEastAsia" w:hAnsiTheme="minorEastAsia" w:cs="MS-Mincho" w:hint="eastAsia"/>
          <w:kern w:val="0"/>
        </w:rPr>
        <w:t>への通知に係る記録</w:t>
      </w:r>
    </w:p>
    <w:p w14:paraId="66392BC6" w14:textId="77777777" w:rsidR="00163585" w:rsidRPr="003233D8" w:rsidRDefault="0047631B" w:rsidP="00DE5057">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⑸</w:t>
      </w:r>
      <w:r w:rsidR="005D2523" w:rsidRPr="003233D8">
        <w:rPr>
          <w:rFonts w:asciiTheme="minorEastAsia" w:hAnsiTheme="minorEastAsia" w:cs="MS-Mincho" w:hint="eastAsia"/>
          <w:kern w:val="0"/>
        </w:rPr>
        <w:t xml:space="preserve">　次条において準用する第１号訪問事業基準第３４条第２項</w:t>
      </w:r>
      <w:r w:rsidRPr="003233D8">
        <w:rPr>
          <w:rFonts w:asciiTheme="minorEastAsia" w:hAnsiTheme="minorEastAsia" w:cs="MS-Mincho" w:hint="eastAsia"/>
          <w:kern w:val="0"/>
        </w:rPr>
        <w:t>の規定による</w:t>
      </w:r>
      <w:r w:rsidR="00163585" w:rsidRPr="003233D8">
        <w:rPr>
          <w:rFonts w:asciiTheme="minorEastAsia" w:hAnsiTheme="minorEastAsia" w:cs="MS-Mincho" w:hint="eastAsia"/>
          <w:kern w:val="0"/>
        </w:rPr>
        <w:t>苦情の内容等の記録</w:t>
      </w:r>
    </w:p>
    <w:p w14:paraId="3A512E5C" w14:textId="77777777" w:rsidR="00163585" w:rsidRPr="003233D8" w:rsidRDefault="0047631B" w:rsidP="00DE5057">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⑹</w:t>
      </w:r>
      <w:r w:rsidR="005D2523" w:rsidRPr="003233D8">
        <w:rPr>
          <w:rFonts w:asciiTheme="minorEastAsia" w:hAnsiTheme="minorEastAsia" w:cs="MS-Mincho" w:hint="eastAsia"/>
          <w:kern w:val="0"/>
        </w:rPr>
        <w:t xml:space="preserve">　次条において準用する第１号訪問事業基準第３６条第２項</w:t>
      </w:r>
      <w:r w:rsidRPr="003233D8">
        <w:rPr>
          <w:rFonts w:asciiTheme="minorEastAsia" w:hAnsiTheme="minorEastAsia" w:cs="MS-Mincho" w:hint="eastAsia"/>
          <w:kern w:val="0"/>
        </w:rPr>
        <w:t>の規定</w:t>
      </w:r>
      <w:r w:rsidR="0065124B" w:rsidRPr="003233D8">
        <w:rPr>
          <w:rFonts w:asciiTheme="minorEastAsia" w:hAnsiTheme="minorEastAsia" w:cs="MS-Mincho" w:hint="eastAsia"/>
          <w:kern w:val="0"/>
        </w:rPr>
        <w:t>に</w:t>
      </w:r>
      <w:r w:rsidRPr="003233D8">
        <w:rPr>
          <w:rFonts w:asciiTheme="minorEastAsia" w:hAnsiTheme="minorEastAsia" w:cs="MS-Mincho" w:hint="eastAsia"/>
          <w:kern w:val="0"/>
        </w:rPr>
        <w:t>よる</w:t>
      </w:r>
      <w:r w:rsidR="00163585" w:rsidRPr="003233D8">
        <w:rPr>
          <w:rFonts w:asciiTheme="minorEastAsia" w:hAnsiTheme="minorEastAsia" w:cs="MS-Mincho" w:hint="eastAsia"/>
          <w:kern w:val="0"/>
        </w:rPr>
        <w:t>事故の状況及び処置についての記録</w:t>
      </w:r>
    </w:p>
    <w:p w14:paraId="576C5AAF" w14:textId="77777777" w:rsidR="00F45BE9" w:rsidRPr="003233D8" w:rsidRDefault="00F45BE9" w:rsidP="004472BA">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（準用）</w:t>
      </w:r>
    </w:p>
    <w:p w14:paraId="72DFCE8D" w14:textId="77777777" w:rsidR="00E307C5" w:rsidRPr="003233D8" w:rsidRDefault="00F45BE9" w:rsidP="00DE5057">
      <w:pPr>
        <w:autoSpaceDE w:val="0"/>
        <w:autoSpaceDN w:val="0"/>
        <w:adjustRightInd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第１５条　第１号訪問事業基準第７条から第１６条まで，第１８条，第２０条，第２２条，第２３条，第２９条から第３４条まで，第３６条及び第３７条の規定は，従前相当通所型サービスの事業について準用する。この場合において，第１号訪問事業基準第７条及び第２９条中「第２５条」とあるのは「第９条」と，「訪問介護員等」とあるのは「従前相当通所型サービス従業者」と，第１号訪問事業基準第２３条中「訪問介護員等」とあるのは「従前相当通所型サービス従業者」と読み替えるものとする。</w:t>
      </w:r>
    </w:p>
    <w:p w14:paraId="0F03F568" w14:textId="77777777" w:rsidR="0047674A" w:rsidRPr="003233D8" w:rsidRDefault="0047674A"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第５節　介護予防のための効果的な支援の方法に関する基</w:t>
      </w:r>
    </w:p>
    <w:p w14:paraId="25EA45C3" w14:textId="77777777" w:rsidR="0047674A" w:rsidRPr="003233D8" w:rsidRDefault="0047674A"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w:t>
      </w:r>
      <w:r w:rsidR="00A23B41" w:rsidRPr="003233D8">
        <w:rPr>
          <w:rFonts w:asciiTheme="minorEastAsia" w:hAnsiTheme="minorEastAsia" w:cs="MS-Mincho" w:hint="eastAsia"/>
          <w:kern w:val="0"/>
        </w:rPr>
        <w:t xml:space="preserve">　　　　</w:t>
      </w:r>
      <w:r w:rsidRPr="003233D8">
        <w:rPr>
          <w:rFonts w:asciiTheme="minorEastAsia" w:hAnsiTheme="minorEastAsia" w:cs="MS-Mincho" w:hint="eastAsia"/>
          <w:kern w:val="0"/>
        </w:rPr>
        <w:t>準</w:t>
      </w:r>
    </w:p>
    <w:p w14:paraId="27831F69" w14:textId="77777777" w:rsidR="0047674A" w:rsidRPr="003233D8" w:rsidRDefault="0047674A"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相当通所型サービス事業の基本取扱方針）</w:t>
      </w:r>
    </w:p>
    <w:p w14:paraId="6C58C341" w14:textId="77777777" w:rsidR="0047674A" w:rsidRPr="003233D8" w:rsidRDefault="0047674A" w:rsidP="00AE453E">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第１６条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相当通所型サービスは，利用者の介護予防に資するよう目標を設定し，計画的に行われなければならない。</w:t>
      </w:r>
    </w:p>
    <w:p w14:paraId="244772BA" w14:textId="77777777" w:rsidR="0047674A" w:rsidRPr="003233D8" w:rsidRDefault="0047674A" w:rsidP="00AE453E">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w:t>
      </w:r>
      <w:r w:rsidR="0089683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w:t>
      </w:r>
      <w:r w:rsidR="0024507F" w:rsidRPr="003233D8">
        <w:rPr>
          <w:rFonts w:asciiTheme="minorEastAsia" w:hAnsiTheme="minorEastAsia" w:cs="MS-Mincho" w:hint="eastAsia"/>
          <w:kern w:val="0"/>
        </w:rPr>
        <w:t>自らその</w:t>
      </w:r>
      <w:r w:rsidRPr="003233D8">
        <w:rPr>
          <w:rFonts w:asciiTheme="minorEastAsia" w:hAnsiTheme="minorEastAsia" w:cs="MS-Mincho" w:hint="eastAsia"/>
          <w:kern w:val="0"/>
        </w:rPr>
        <w:t>提供する</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相当通所型サービスの質の評価を行うとともに，主治の医師又は歯科医師と</w:t>
      </w:r>
      <w:r w:rsidR="0024507F" w:rsidRPr="003233D8">
        <w:rPr>
          <w:rFonts w:asciiTheme="minorEastAsia" w:hAnsiTheme="minorEastAsia" w:cs="MS-Mincho" w:hint="eastAsia"/>
          <w:kern w:val="0"/>
        </w:rPr>
        <w:t>も</w:t>
      </w:r>
      <w:r w:rsidRPr="003233D8">
        <w:rPr>
          <w:rFonts w:asciiTheme="minorEastAsia" w:hAnsiTheme="minorEastAsia" w:cs="MS-Mincho" w:hint="eastAsia"/>
          <w:kern w:val="0"/>
        </w:rPr>
        <w:t>連携を図り</w:t>
      </w:r>
      <w:r w:rsidR="0024507F" w:rsidRPr="003233D8">
        <w:rPr>
          <w:rFonts w:asciiTheme="minorEastAsia" w:hAnsiTheme="minorEastAsia" w:cs="MS-Mincho" w:hint="eastAsia"/>
          <w:kern w:val="0"/>
        </w:rPr>
        <w:t>つつ</w:t>
      </w:r>
      <w:r w:rsidRPr="003233D8">
        <w:rPr>
          <w:rFonts w:asciiTheme="minorEastAsia" w:hAnsiTheme="minorEastAsia" w:cs="MS-Mincho" w:hint="eastAsia"/>
          <w:kern w:val="0"/>
        </w:rPr>
        <w:t>，常に改善を図らなければならない。</w:t>
      </w:r>
    </w:p>
    <w:p w14:paraId="64090270" w14:textId="77777777" w:rsidR="0047674A" w:rsidRPr="003233D8" w:rsidRDefault="0047674A" w:rsidP="00AE453E">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３</w:t>
      </w:r>
      <w:r w:rsidR="0089683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w:t>
      </w:r>
      <w:r w:rsidR="00581FD2" w:rsidRPr="003233D8">
        <w:rPr>
          <w:rFonts w:asciiTheme="minorEastAsia" w:hAnsiTheme="minorEastAsia" w:cs="MS-Mincho" w:hint="eastAsia"/>
          <w:kern w:val="0"/>
        </w:rPr>
        <w:t>従前</w:t>
      </w:r>
      <w:r w:rsidR="0024507F" w:rsidRPr="003233D8">
        <w:rPr>
          <w:rFonts w:asciiTheme="minorEastAsia" w:hAnsiTheme="minorEastAsia" w:cs="MS-Mincho" w:hint="eastAsia"/>
          <w:kern w:val="0"/>
        </w:rPr>
        <w:t>相当通所型サービスの提供にあたり，</w:t>
      </w:r>
      <w:r w:rsidRPr="003233D8">
        <w:rPr>
          <w:rFonts w:asciiTheme="minorEastAsia" w:hAnsiTheme="minorEastAsia" w:cs="MS-Mincho" w:hint="eastAsia"/>
          <w:kern w:val="0"/>
        </w:rPr>
        <w:t>単に利用者の運動器の機能の向上，栄養状態の改善，</w:t>
      </w:r>
      <w:r w:rsidR="0024507F" w:rsidRPr="003233D8">
        <w:rPr>
          <w:rFonts w:asciiTheme="minorEastAsia" w:hAnsiTheme="minorEastAsia" w:cs="MS-Mincho" w:hint="eastAsia"/>
          <w:kern w:val="0"/>
        </w:rPr>
        <w:t>口腔</w:t>
      </w:r>
      <w:r w:rsidRPr="003233D8">
        <w:rPr>
          <w:rFonts w:asciiTheme="minorEastAsia" w:hAnsiTheme="minorEastAsia" w:cs="MS-Mincho" w:hint="eastAsia"/>
          <w:kern w:val="0"/>
        </w:rPr>
        <w:t>機能の向上等の特定の心身機能に着目した改善等を目的とするものではなく，当該心身機能の改善等を通じて，利用者が可能な限り要介護状</w:t>
      </w:r>
      <w:r w:rsidR="0024507F" w:rsidRPr="003233D8">
        <w:rPr>
          <w:rFonts w:asciiTheme="minorEastAsia" w:hAnsiTheme="minorEastAsia" w:cs="MS-Mincho" w:hint="eastAsia"/>
          <w:kern w:val="0"/>
        </w:rPr>
        <w:t>態とならないで自立した日常生活を営むことができるよう支援することを目的とするものであることを常に意識して</w:t>
      </w:r>
      <w:r w:rsidRPr="003233D8">
        <w:rPr>
          <w:rFonts w:asciiTheme="minorEastAsia" w:hAnsiTheme="minorEastAsia" w:cs="MS-Mincho" w:hint="eastAsia"/>
          <w:kern w:val="0"/>
        </w:rPr>
        <w:t>サ</w:t>
      </w:r>
      <w:r w:rsidR="0024507F" w:rsidRPr="003233D8">
        <w:rPr>
          <w:rFonts w:asciiTheme="minorEastAsia" w:hAnsiTheme="minorEastAsia" w:cs="MS-Mincho" w:hint="eastAsia"/>
          <w:kern w:val="0"/>
        </w:rPr>
        <w:t>ービスの提供に当たらな</w:t>
      </w:r>
      <w:r w:rsidRPr="003233D8">
        <w:rPr>
          <w:rFonts w:asciiTheme="minorEastAsia" w:hAnsiTheme="minorEastAsia" w:cs="MS-Mincho" w:hint="eastAsia"/>
          <w:kern w:val="0"/>
        </w:rPr>
        <w:t>ければならない。</w:t>
      </w:r>
    </w:p>
    <w:p w14:paraId="48AF7DB8" w14:textId="77777777" w:rsidR="0047674A" w:rsidRPr="003233D8" w:rsidRDefault="0047674A" w:rsidP="00AE453E">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４</w:t>
      </w:r>
      <w:r w:rsidR="0089683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相当通所型サービス事業者は，利用者が有する能力を最大限活用することが可能となるような方法によるサービスの提供に努めなければならない。</w:t>
      </w:r>
    </w:p>
    <w:p w14:paraId="0F76DF6D" w14:textId="77777777" w:rsidR="0047674A" w:rsidRPr="003233D8" w:rsidRDefault="0047674A" w:rsidP="00AE453E">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５</w:t>
      </w:r>
      <w:r w:rsidR="0089683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w:t>
      </w:r>
      <w:r w:rsidR="0024507F" w:rsidRPr="003233D8">
        <w:rPr>
          <w:rFonts w:asciiTheme="minorEastAsia" w:hAnsiTheme="minorEastAsia" w:cs="MS-Mincho" w:hint="eastAsia"/>
          <w:kern w:val="0"/>
        </w:rPr>
        <w:t>サービスの提供に当たり</w:t>
      </w:r>
      <w:r w:rsidRPr="003233D8">
        <w:rPr>
          <w:rFonts w:asciiTheme="minorEastAsia" w:hAnsiTheme="minorEastAsia" w:cs="MS-Mincho" w:hint="eastAsia"/>
          <w:kern w:val="0"/>
        </w:rPr>
        <w:t>，</w:t>
      </w:r>
      <w:r w:rsidR="007175D2" w:rsidRPr="003233D8">
        <w:rPr>
          <w:rFonts w:asciiTheme="minorEastAsia" w:hAnsiTheme="minorEastAsia" w:cs="MS-Mincho" w:hint="eastAsia"/>
          <w:kern w:val="0"/>
        </w:rPr>
        <w:t>利用者とのコミュニケーション</w:t>
      </w:r>
      <w:r w:rsidRPr="003233D8">
        <w:rPr>
          <w:rFonts w:asciiTheme="minorEastAsia" w:hAnsiTheme="minorEastAsia" w:cs="MS-Mincho" w:hint="eastAsia"/>
          <w:kern w:val="0"/>
        </w:rPr>
        <w:t>を十分に図ることその他の</w:t>
      </w:r>
      <w:r w:rsidR="007175D2" w:rsidRPr="003233D8">
        <w:rPr>
          <w:rFonts w:asciiTheme="minorEastAsia" w:hAnsiTheme="minorEastAsia" w:cs="MS-Mincho" w:hint="eastAsia"/>
          <w:kern w:val="0"/>
        </w:rPr>
        <w:t>様々な</w:t>
      </w:r>
      <w:r w:rsidRPr="003233D8">
        <w:rPr>
          <w:rFonts w:asciiTheme="minorEastAsia" w:hAnsiTheme="minorEastAsia" w:cs="MS-Mincho" w:hint="eastAsia"/>
          <w:kern w:val="0"/>
        </w:rPr>
        <w:t>方法により，</w:t>
      </w:r>
      <w:r w:rsidR="007175D2" w:rsidRPr="003233D8">
        <w:rPr>
          <w:rFonts w:asciiTheme="minorEastAsia" w:hAnsiTheme="minorEastAsia" w:cs="MS-Mincho" w:hint="eastAsia"/>
          <w:kern w:val="0"/>
        </w:rPr>
        <w:t>利用者が主体的に事業に</w:t>
      </w:r>
      <w:r w:rsidRPr="003233D8">
        <w:rPr>
          <w:rFonts w:asciiTheme="minorEastAsia" w:hAnsiTheme="minorEastAsia" w:cs="MS-Mincho" w:hint="eastAsia"/>
          <w:kern w:val="0"/>
        </w:rPr>
        <w:t>参加</w:t>
      </w:r>
      <w:r w:rsidR="007175D2" w:rsidRPr="003233D8">
        <w:rPr>
          <w:rFonts w:asciiTheme="minorEastAsia" w:hAnsiTheme="minorEastAsia" w:cs="MS-Mincho" w:hint="eastAsia"/>
          <w:kern w:val="0"/>
        </w:rPr>
        <w:t>するよう適切な</w:t>
      </w:r>
      <w:r w:rsidRPr="003233D8">
        <w:rPr>
          <w:rFonts w:asciiTheme="minorEastAsia" w:hAnsiTheme="minorEastAsia" w:cs="MS-Mincho" w:hint="eastAsia"/>
          <w:kern w:val="0"/>
        </w:rPr>
        <w:t>働きかけ</w:t>
      </w:r>
      <w:r w:rsidR="007175D2" w:rsidRPr="003233D8">
        <w:rPr>
          <w:rFonts w:asciiTheme="minorEastAsia" w:hAnsiTheme="minorEastAsia" w:cs="MS-Mincho" w:hint="eastAsia"/>
          <w:kern w:val="0"/>
        </w:rPr>
        <w:t>に</w:t>
      </w:r>
      <w:r w:rsidRPr="003233D8">
        <w:rPr>
          <w:rFonts w:asciiTheme="minorEastAsia" w:hAnsiTheme="minorEastAsia" w:cs="MS-Mincho" w:hint="eastAsia"/>
          <w:kern w:val="0"/>
        </w:rPr>
        <w:t>努めなければならない。</w:t>
      </w:r>
    </w:p>
    <w:p w14:paraId="5E661B6F" w14:textId="77777777" w:rsidR="0047674A" w:rsidRPr="003233D8" w:rsidRDefault="0047674A" w:rsidP="0089683F">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相当通所型サービスの具体的取扱方針）</w:t>
      </w:r>
    </w:p>
    <w:p w14:paraId="0E374C11" w14:textId="77777777" w:rsidR="0047674A" w:rsidRPr="003233D8" w:rsidRDefault="0047674A" w:rsidP="00AE453E">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6261C3" w:rsidRPr="003233D8">
        <w:rPr>
          <w:rFonts w:asciiTheme="minorEastAsia" w:hAnsiTheme="minorEastAsia" w:cs="MS-Mincho" w:hint="eastAsia"/>
          <w:kern w:val="0"/>
        </w:rPr>
        <w:t>１７</w:t>
      </w:r>
      <w:r w:rsidRPr="003233D8">
        <w:rPr>
          <w:rFonts w:asciiTheme="minorEastAsia" w:hAnsiTheme="minorEastAsia" w:cs="MS-Mincho" w:hint="eastAsia"/>
          <w:kern w:val="0"/>
        </w:rPr>
        <w:t>条</w:t>
      </w:r>
      <w:r w:rsidR="0089683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相当通所型サービスの具体的な取扱いは，第</w:t>
      </w:r>
      <w:r w:rsidR="006261C3" w:rsidRPr="003233D8">
        <w:rPr>
          <w:rFonts w:asciiTheme="minorEastAsia" w:hAnsiTheme="minorEastAsia" w:cs="MS-Mincho" w:hint="eastAsia"/>
          <w:kern w:val="0"/>
        </w:rPr>
        <w:t>３</w:t>
      </w:r>
      <w:r w:rsidRPr="003233D8">
        <w:rPr>
          <w:rFonts w:asciiTheme="minorEastAsia" w:hAnsiTheme="minorEastAsia" w:cs="MS-Mincho" w:hint="eastAsia"/>
          <w:kern w:val="0"/>
        </w:rPr>
        <w:t>条に規定する基本方針及び前条に規定する基本取扱方針に基づき，次に掲げるところによらなければならない。</w:t>
      </w:r>
    </w:p>
    <w:p w14:paraId="7A6DDA60" w14:textId="77777777" w:rsidR="0047674A" w:rsidRPr="003233D8" w:rsidRDefault="006261C3"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⑴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相当通所型サービスの提供に当たっては，</w:t>
      </w:r>
      <w:r w:rsidR="0047674A" w:rsidRPr="003233D8">
        <w:rPr>
          <w:rFonts w:asciiTheme="minorEastAsia" w:hAnsiTheme="minorEastAsia" w:cs="MS-Mincho" w:hint="eastAsia"/>
          <w:kern w:val="0"/>
        </w:rPr>
        <w:t>主治の医師又は歯科医師からの情報の伝達</w:t>
      </w:r>
      <w:r w:rsidRPr="003233D8">
        <w:rPr>
          <w:rFonts w:asciiTheme="minorEastAsia" w:hAnsiTheme="minorEastAsia" w:cs="MS-Mincho" w:hint="eastAsia"/>
          <w:kern w:val="0"/>
        </w:rPr>
        <w:t>やサービス担当者会議を通じる</w:t>
      </w:r>
      <w:r w:rsidR="0047674A" w:rsidRPr="003233D8">
        <w:rPr>
          <w:rFonts w:asciiTheme="minorEastAsia" w:hAnsiTheme="minorEastAsia" w:cs="MS-Mincho" w:hint="eastAsia"/>
          <w:kern w:val="0"/>
        </w:rPr>
        <w:t>等の</w:t>
      </w:r>
      <w:r w:rsidRPr="003233D8">
        <w:rPr>
          <w:rFonts w:asciiTheme="minorEastAsia" w:hAnsiTheme="minorEastAsia" w:cs="MS-Mincho" w:hint="eastAsia"/>
          <w:kern w:val="0"/>
        </w:rPr>
        <w:t>適切な</w:t>
      </w:r>
      <w:r w:rsidR="0047674A" w:rsidRPr="003233D8">
        <w:rPr>
          <w:rFonts w:asciiTheme="minorEastAsia" w:hAnsiTheme="minorEastAsia" w:cs="MS-Mincho" w:hint="eastAsia"/>
          <w:kern w:val="0"/>
        </w:rPr>
        <w:t>方法により，利用者の心身の状況，置かれている環境等</w:t>
      </w:r>
      <w:r w:rsidRPr="003233D8">
        <w:rPr>
          <w:rFonts w:asciiTheme="minorEastAsia" w:hAnsiTheme="minorEastAsia" w:cs="MS-Mincho" w:hint="eastAsia"/>
          <w:kern w:val="0"/>
        </w:rPr>
        <w:t>利用者の日常生活全般の状況の的確な</w:t>
      </w:r>
      <w:r w:rsidR="0047674A" w:rsidRPr="003233D8">
        <w:rPr>
          <w:rFonts w:asciiTheme="minorEastAsia" w:hAnsiTheme="minorEastAsia" w:cs="MS-Mincho" w:hint="eastAsia"/>
          <w:kern w:val="0"/>
        </w:rPr>
        <w:t>把握</w:t>
      </w:r>
      <w:r w:rsidRPr="003233D8">
        <w:rPr>
          <w:rFonts w:asciiTheme="minorEastAsia" w:hAnsiTheme="minorEastAsia" w:cs="MS-Mincho" w:hint="eastAsia"/>
          <w:kern w:val="0"/>
        </w:rPr>
        <w:t>を行うものとする</w:t>
      </w:r>
      <w:r w:rsidR="0047674A" w:rsidRPr="003233D8">
        <w:rPr>
          <w:rFonts w:asciiTheme="minorEastAsia" w:hAnsiTheme="minorEastAsia" w:cs="MS-Mincho" w:hint="eastAsia"/>
          <w:kern w:val="0"/>
        </w:rPr>
        <w:t>。</w:t>
      </w:r>
    </w:p>
    <w:p w14:paraId="635F8989" w14:textId="77777777" w:rsidR="006261C3" w:rsidRPr="003233D8" w:rsidRDefault="006261C3"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⑵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w:t>
      </w:r>
      <w:r w:rsidR="0047674A" w:rsidRPr="003233D8">
        <w:rPr>
          <w:rFonts w:asciiTheme="minorEastAsia" w:hAnsiTheme="minorEastAsia" w:cs="MS-Mincho" w:hint="eastAsia"/>
          <w:kern w:val="0"/>
        </w:rPr>
        <w:t>管理者は，前号に規定する日常生活全般の状況及び利用者の希望を踏まえて，</w:t>
      </w:r>
      <w:r w:rsidR="00581FD2" w:rsidRPr="003233D8">
        <w:rPr>
          <w:rFonts w:asciiTheme="minorEastAsia" w:hAnsiTheme="minorEastAsia" w:cs="MS-Mincho" w:hint="eastAsia"/>
          <w:kern w:val="0"/>
        </w:rPr>
        <w:t>従前</w:t>
      </w:r>
      <w:r w:rsidR="0047674A" w:rsidRPr="003233D8">
        <w:rPr>
          <w:rFonts w:asciiTheme="minorEastAsia" w:hAnsiTheme="minorEastAsia" w:cs="MS-Mincho" w:hint="eastAsia"/>
          <w:kern w:val="0"/>
        </w:rPr>
        <w:t>相当通所型サービスの目標，当該目標を達成するための具体的な</w:t>
      </w:r>
      <w:r w:rsidRPr="003233D8">
        <w:rPr>
          <w:rFonts w:asciiTheme="minorEastAsia" w:hAnsiTheme="minorEastAsia" w:cs="MS-Mincho" w:hint="eastAsia"/>
          <w:kern w:val="0"/>
        </w:rPr>
        <w:t>サービスの</w:t>
      </w:r>
      <w:r w:rsidR="0047674A" w:rsidRPr="003233D8">
        <w:rPr>
          <w:rFonts w:asciiTheme="minorEastAsia" w:hAnsiTheme="minorEastAsia" w:cs="MS-Mincho" w:hint="eastAsia"/>
          <w:kern w:val="0"/>
        </w:rPr>
        <w:t>内容，</w:t>
      </w:r>
      <w:r w:rsidRPr="003233D8">
        <w:rPr>
          <w:rFonts w:asciiTheme="minorEastAsia" w:hAnsiTheme="minorEastAsia" w:cs="MS-Mincho" w:hint="eastAsia"/>
          <w:kern w:val="0"/>
        </w:rPr>
        <w:t>サービスの</w:t>
      </w:r>
      <w:r w:rsidR="0047674A" w:rsidRPr="003233D8">
        <w:rPr>
          <w:rFonts w:asciiTheme="minorEastAsia" w:hAnsiTheme="minorEastAsia" w:cs="MS-Mincho" w:hint="eastAsia"/>
          <w:kern w:val="0"/>
        </w:rPr>
        <w:t>提供を行う期間等を記載した</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相当通所型サービス計画（以下「</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相当通所型サービス計画」という。）を作成するものとする</w:t>
      </w:r>
      <w:r w:rsidR="0089683F" w:rsidRPr="003233D8">
        <w:rPr>
          <w:rFonts w:asciiTheme="minorEastAsia" w:hAnsiTheme="minorEastAsia" w:cs="MS-Mincho" w:hint="eastAsia"/>
          <w:kern w:val="0"/>
        </w:rPr>
        <w:t>。</w:t>
      </w:r>
    </w:p>
    <w:p w14:paraId="632C45ED" w14:textId="77777777" w:rsidR="0047674A" w:rsidRPr="003233D8" w:rsidRDefault="006261C3" w:rsidP="0092524E">
      <w:pPr>
        <w:autoSpaceDE w:val="0"/>
        <w:autoSpaceDN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⑶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相当通所型サービス計画は，</w:t>
      </w:r>
      <w:r w:rsidR="0047674A" w:rsidRPr="003233D8">
        <w:rPr>
          <w:rFonts w:asciiTheme="minorEastAsia" w:hAnsiTheme="minorEastAsia" w:cs="MS-Mincho" w:hint="eastAsia"/>
          <w:kern w:val="0"/>
        </w:rPr>
        <w:t>既に介護予防サービス計画又は介護予防プラン</w:t>
      </w:r>
      <w:r w:rsidR="00E37D7E" w:rsidRPr="003233D8">
        <w:rPr>
          <w:rFonts w:asciiTheme="minorEastAsia" w:eastAsiaTheme="minorEastAsia" w:hAnsiTheme="minorEastAsia" w:hint="eastAsia"/>
        </w:rPr>
        <w:t>（法第１１５条の４５第１項ニの規定による第１号介護予防支援事業を行う者が作成するケアプランをいう。以下同じ</w:t>
      </w:r>
      <w:r w:rsidR="0089683F" w:rsidRPr="003233D8">
        <w:rPr>
          <w:rFonts w:asciiTheme="minorEastAsia" w:hAnsiTheme="minorEastAsia" w:cs="MS-Mincho" w:hint="eastAsia"/>
          <w:kern w:val="0"/>
        </w:rPr>
        <w:t>。）</w:t>
      </w:r>
      <w:r w:rsidR="0047674A" w:rsidRPr="003233D8">
        <w:rPr>
          <w:rFonts w:asciiTheme="minorEastAsia" w:hAnsiTheme="minorEastAsia" w:cs="MS-Mincho" w:hint="eastAsia"/>
          <w:kern w:val="0"/>
        </w:rPr>
        <w:t>が作成されているときは，当該介護予防サービス計画又は介護予防プラン</w:t>
      </w:r>
      <w:r w:rsidR="00E37D7E" w:rsidRPr="003233D8">
        <w:rPr>
          <w:rFonts w:asciiTheme="minorEastAsia" w:eastAsiaTheme="minorEastAsia" w:hAnsiTheme="minorEastAsia" w:hint="eastAsia"/>
        </w:rPr>
        <w:t>（以下「介護予防サービス計画等」という。）</w:t>
      </w:r>
      <w:r w:rsidR="0047674A" w:rsidRPr="003233D8">
        <w:rPr>
          <w:rFonts w:asciiTheme="minorEastAsia" w:hAnsiTheme="minorEastAsia" w:cs="MS-Mincho" w:hint="eastAsia"/>
          <w:kern w:val="0"/>
        </w:rPr>
        <w:t xml:space="preserve"> </w:t>
      </w:r>
      <w:r w:rsidR="00E37D7E" w:rsidRPr="003233D8">
        <w:rPr>
          <w:rFonts w:asciiTheme="minorEastAsia" w:hAnsiTheme="minorEastAsia" w:cs="MS-Mincho" w:hint="eastAsia"/>
          <w:kern w:val="0"/>
        </w:rPr>
        <w:t>の内容に沿って作成しなければならない</w:t>
      </w:r>
      <w:r w:rsidR="0047674A" w:rsidRPr="003233D8">
        <w:rPr>
          <w:rFonts w:asciiTheme="minorEastAsia" w:hAnsiTheme="minorEastAsia" w:cs="MS-Mincho" w:hint="eastAsia"/>
          <w:kern w:val="0"/>
        </w:rPr>
        <w:t>。</w:t>
      </w:r>
    </w:p>
    <w:p w14:paraId="34838A49" w14:textId="77777777" w:rsidR="0047674A" w:rsidRPr="003233D8" w:rsidRDefault="00E37D7E"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⑷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w:t>
      </w:r>
      <w:r w:rsidR="0047674A" w:rsidRPr="003233D8">
        <w:rPr>
          <w:rFonts w:asciiTheme="minorEastAsia" w:hAnsiTheme="minorEastAsia" w:cs="MS-Mincho" w:hint="eastAsia"/>
          <w:kern w:val="0"/>
        </w:rPr>
        <w:t>管理者は，</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相当通所型サービス計画の作成に当たっては，そ</w:t>
      </w:r>
      <w:r w:rsidR="0047674A" w:rsidRPr="003233D8">
        <w:rPr>
          <w:rFonts w:asciiTheme="minorEastAsia" w:hAnsiTheme="minorEastAsia" w:cs="MS-Mincho" w:hint="eastAsia"/>
          <w:kern w:val="0"/>
        </w:rPr>
        <w:t>の内容について利用者又はその家族に対して説明し，利用者の同意を得</w:t>
      </w:r>
      <w:r w:rsidRPr="003233D8">
        <w:rPr>
          <w:rFonts w:asciiTheme="minorEastAsia" w:hAnsiTheme="minorEastAsia" w:cs="MS-Mincho" w:hint="eastAsia"/>
          <w:kern w:val="0"/>
        </w:rPr>
        <w:t>なければならない</w:t>
      </w:r>
      <w:r w:rsidR="0047674A" w:rsidRPr="003233D8">
        <w:rPr>
          <w:rFonts w:asciiTheme="minorEastAsia" w:hAnsiTheme="minorEastAsia" w:cs="MS-Mincho" w:hint="eastAsia"/>
          <w:kern w:val="0"/>
        </w:rPr>
        <w:t>。</w:t>
      </w:r>
    </w:p>
    <w:p w14:paraId="355CEFA8" w14:textId="77777777" w:rsidR="0047674A" w:rsidRPr="003233D8" w:rsidRDefault="00E37D7E"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⑸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相当通所型サービス事業所の</w:t>
      </w:r>
      <w:r w:rsidR="0047674A" w:rsidRPr="003233D8">
        <w:rPr>
          <w:rFonts w:asciiTheme="minorEastAsia" w:hAnsiTheme="minorEastAsia" w:cs="MS-Mincho" w:hint="eastAsia"/>
          <w:kern w:val="0"/>
        </w:rPr>
        <w:t>管理者は，</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w:t>
      </w:r>
      <w:r w:rsidR="0047674A" w:rsidRPr="003233D8">
        <w:rPr>
          <w:rFonts w:asciiTheme="minorEastAsia" w:hAnsiTheme="minorEastAsia" w:cs="MS-Mincho" w:hint="eastAsia"/>
          <w:kern w:val="0"/>
        </w:rPr>
        <w:t>サービス計画を作成した際には，当該</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相当通所型サービス計画を利用者に交付しなければならない</w:t>
      </w:r>
      <w:r w:rsidR="0047674A" w:rsidRPr="003233D8">
        <w:rPr>
          <w:rFonts w:asciiTheme="minorEastAsia" w:hAnsiTheme="minorEastAsia" w:cs="MS-Mincho" w:hint="eastAsia"/>
          <w:kern w:val="0"/>
        </w:rPr>
        <w:t>。</w:t>
      </w:r>
    </w:p>
    <w:p w14:paraId="4962D167" w14:textId="77777777" w:rsidR="0055561A" w:rsidRPr="003233D8" w:rsidRDefault="00E37D7E"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⑹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w:t>
      </w:r>
      <w:r w:rsidR="0047674A" w:rsidRPr="003233D8">
        <w:rPr>
          <w:rFonts w:asciiTheme="minorEastAsia" w:hAnsiTheme="minorEastAsia" w:cs="MS-Mincho" w:hint="eastAsia"/>
          <w:kern w:val="0"/>
        </w:rPr>
        <w:t>サービス</w:t>
      </w:r>
      <w:r w:rsidR="0055561A" w:rsidRPr="003233D8">
        <w:rPr>
          <w:rFonts w:asciiTheme="minorEastAsia" w:hAnsiTheme="minorEastAsia" w:cs="MS-Mincho" w:hint="eastAsia"/>
          <w:kern w:val="0"/>
        </w:rPr>
        <w:t>の提供に当たっては</w:t>
      </w:r>
      <w:r w:rsidR="0047674A" w:rsidRPr="003233D8">
        <w:rPr>
          <w:rFonts w:asciiTheme="minorEastAsia" w:hAnsiTheme="minorEastAsia" w:cs="MS-Mincho" w:hint="eastAsia"/>
          <w:kern w:val="0"/>
        </w:rPr>
        <w:t>，</w:t>
      </w:r>
      <w:r w:rsidR="00581FD2" w:rsidRPr="003233D8">
        <w:rPr>
          <w:rFonts w:asciiTheme="minorEastAsia" w:hAnsiTheme="minorEastAsia" w:cs="MS-Mincho" w:hint="eastAsia"/>
          <w:kern w:val="0"/>
        </w:rPr>
        <w:t>従前</w:t>
      </w:r>
      <w:r w:rsidR="0055561A" w:rsidRPr="003233D8">
        <w:rPr>
          <w:rFonts w:asciiTheme="minorEastAsia" w:hAnsiTheme="minorEastAsia" w:cs="MS-Mincho" w:hint="eastAsia"/>
          <w:kern w:val="0"/>
        </w:rPr>
        <w:t>相当通所型サービス計画に基づき，</w:t>
      </w:r>
      <w:r w:rsidR="0047674A" w:rsidRPr="003233D8">
        <w:rPr>
          <w:rFonts w:asciiTheme="minorEastAsia" w:hAnsiTheme="minorEastAsia" w:cs="MS-Mincho" w:hint="eastAsia"/>
          <w:kern w:val="0"/>
        </w:rPr>
        <w:t>利用者が日常生活を営むのに必要な支援を行う</w:t>
      </w:r>
      <w:r w:rsidR="0055561A" w:rsidRPr="003233D8">
        <w:rPr>
          <w:rFonts w:asciiTheme="minorEastAsia" w:hAnsiTheme="minorEastAsia" w:cs="MS-Mincho" w:hint="eastAsia"/>
          <w:kern w:val="0"/>
        </w:rPr>
        <w:t>もの</w:t>
      </w:r>
      <w:r w:rsidR="0047674A" w:rsidRPr="003233D8">
        <w:rPr>
          <w:rFonts w:asciiTheme="minorEastAsia" w:hAnsiTheme="minorEastAsia" w:cs="MS-Mincho" w:hint="eastAsia"/>
          <w:kern w:val="0"/>
        </w:rPr>
        <w:t>と</w:t>
      </w:r>
      <w:r w:rsidR="0055561A" w:rsidRPr="003233D8">
        <w:rPr>
          <w:rFonts w:asciiTheme="minorEastAsia" w:hAnsiTheme="minorEastAsia" w:cs="MS-Mincho" w:hint="eastAsia"/>
          <w:kern w:val="0"/>
        </w:rPr>
        <w:t>する。</w:t>
      </w:r>
    </w:p>
    <w:p w14:paraId="6F08404B" w14:textId="77777777" w:rsidR="0047674A" w:rsidRPr="003233D8" w:rsidRDefault="0055561A"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⑺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相当通所型サービスの提供に当たっては，懇切丁寧に行うことを旨とし，</w:t>
      </w:r>
      <w:r w:rsidR="0047674A" w:rsidRPr="003233D8">
        <w:rPr>
          <w:rFonts w:asciiTheme="minorEastAsia" w:hAnsiTheme="minorEastAsia" w:cs="MS-Mincho" w:hint="eastAsia"/>
          <w:kern w:val="0"/>
        </w:rPr>
        <w:t>利用者又はその家族に対し，サービスの提供方法等について</w:t>
      </w:r>
      <w:r w:rsidRPr="003233D8">
        <w:rPr>
          <w:rFonts w:asciiTheme="minorEastAsia" w:hAnsiTheme="minorEastAsia" w:cs="MS-Mincho" w:hint="eastAsia"/>
          <w:kern w:val="0"/>
        </w:rPr>
        <w:t>，理解しやすいように</w:t>
      </w:r>
      <w:r w:rsidR="0047674A" w:rsidRPr="003233D8">
        <w:rPr>
          <w:rFonts w:asciiTheme="minorEastAsia" w:hAnsiTheme="minorEastAsia" w:cs="MS-Mincho" w:hint="eastAsia"/>
          <w:kern w:val="0"/>
        </w:rPr>
        <w:t>説明を行う</w:t>
      </w:r>
      <w:r w:rsidRPr="003233D8">
        <w:rPr>
          <w:rFonts w:asciiTheme="minorEastAsia" w:hAnsiTheme="minorEastAsia" w:cs="MS-Mincho" w:hint="eastAsia"/>
          <w:kern w:val="0"/>
        </w:rPr>
        <w:t>ものとする</w:t>
      </w:r>
      <w:r w:rsidR="0047674A" w:rsidRPr="003233D8">
        <w:rPr>
          <w:rFonts w:asciiTheme="minorEastAsia" w:hAnsiTheme="minorEastAsia" w:cs="MS-Mincho" w:hint="eastAsia"/>
          <w:kern w:val="0"/>
        </w:rPr>
        <w:t>。</w:t>
      </w:r>
    </w:p>
    <w:p w14:paraId="2A978252" w14:textId="77777777" w:rsidR="001C70A3" w:rsidRPr="003233D8" w:rsidRDefault="001C70A3" w:rsidP="001C70A3">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⑻　従前相当通所型サービスの提供に当たっては，当該利用者又は他の利用者等の生命又は身体を保護するため緊急やむを得ない場合を除き，身体的拘束等を行ってはならない。</w:t>
      </w:r>
    </w:p>
    <w:p w14:paraId="116F4E0C" w14:textId="77777777" w:rsidR="001C70A3" w:rsidRPr="003233D8" w:rsidRDefault="001C70A3" w:rsidP="001C70A3">
      <w:pPr>
        <w:autoSpaceDE w:val="0"/>
        <w:autoSpaceDN w:val="0"/>
        <w:adjustRightInd w:val="0"/>
        <w:ind w:leftChars="99" w:left="563" w:hangingChars="94" w:hanging="274"/>
        <w:jc w:val="left"/>
        <w:rPr>
          <w:rFonts w:asciiTheme="minorEastAsia" w:hAnsiTheme="minorEastAsia" w:cs="MS-Mincho"/>
          <w:kern w:val="0"/>
        </w:rPr>
      </w:pPr>
      <w:r w:rsidRPr="003233D8">
        <w:rPr>
          <w:rFonts w:asciiTheme="minorEastAsia" w:hAnsiTheme="minorEastAsia" w:cs="MS-Mincho" w:hint="eastAsia"/>
          <w:kern w:val="0"/>
        </w:rPr>
        <w:t>⑼　前号の身体的拘束等を行う場合には，その態様及び時間，その際の利用者の心身の状況並びに緊急やむを得ない理由を記録しなければならない。</w:t>
      </w:r>
    </w:p>
    <w:p w14:paraId="7611D60F" w14:textId="77777777" w:rsidR="0047674A" w:rsidRPr="003233D8" w:rsidRDefault="001C70A3"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⑽</w:t>
      </w:r>
      <w:r w:rsidR="0055561A"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0055561A" w:rsidRPr="003233D8">
        <w:rPr>
          <w:rFonts w:asciiTheme="minorEastAsia" w:hAnsiTheme="minorEastAsia" w:cs="MS-Mincho" w:hint="eastAsia"/>
          <w:kern w:val="0"/>
        </w:rPr>
        <w:t>相当通所型サービスの提供に当たっては，</w:t>
      </w:r>
      <w:r w:rsidR="0047674A" w:rsidRPr="003233D8">
        <w:rPr>
          <w:rFonts w:asciiTheme="minorEastAsia" w:hAnsiTheme="minorEastAsia" w:cs="MS-Mincho" w:hint="eastAsia"/>
          <w:kern w:val="0"/>
        </w:rPr>
        <w:t>介護技術の進歩に対応し，適切な介護技術をもって</w:t>
      </w:r>
      <w:r w:rsidR="0055561A" w:rsidRPr="003233D8">
        <w:rPr>
          <w:rFonts w:asciiTheme="minorEastAsia" w:hAnsiTheme="minorEastAsia" w:cs="MS-Mincho" w:hint="eastAsia"/>
          <w:kern w:val="0"/>
        </w:rPr>
        <w:t>サービスの提供を行うものとする</w:t>
      </w:r>
      <w:r w:rsidR="0047674A" w:rsidRPr="003233D8">
        <w:rPr>
          <w:rFonts w:asciiTheme="minorEastAsia" w:hAnsiTheme="minorEastAsia" w:cs="MS-Mincho" w:hint="eastAsia"/>
          <w:kern w:val="0"/>
        </w:rPr>
        <w:t>。</w:t>
      </w:r>
    </w:p>
    <w:p w14:paraId="254DE407" w14:textId="77777777" w:rsidR="0047674A" w:rsidRPr="003233D8" w:rsidRDefault="001C70A3"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⑾</w:t>
      </w:r>
      <w:r w:rsidR="0055561A"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0055561A" w:rsidRPr="003233D8">
        <w:rPr>
          <w:rFonts w:asciiTheme="minorEastAsia" w:hAnsiTheme="minorEastAsia" w:cs="MS-Mincho" w:hint="eastAsia"/>
          <w:kern w:val="0"/>
        </w:rPr>
        <w:t>相当通所型サービス事業所の</w:t>
      </w:r>
      <w:r w:rsidR="0047674A" w:rsidRPr="003233D8">
        <w:rPr>
          <w:rFonts w:asciiTheme="minorEastAsia" w:hAnsiTheme="minorEastAsia" w:cs="MS-Mincho" w:hint="eastAsia"/>
          <w:kern w:val="0"/>
        </w:rPr>
        <w:t>管理者は，</w:t>
      </w:r>
      <w:r w:rsidR="00581FD2" w:rsidRPr="003233D8">
        <w:rPr>
          <w:rFonts w:asciiTheme="minorEastAsia" w:hAnsiTheme="minorEastAsia" w:cs="MS-Mincho" w:hint="eastAsia"/>
          <w:kern w:val="0"/>
        </w:rPr>
        <w:t>従前</w:t>
      </w:r>
      <w:r w:rsidR="0055561A" w:rsidRPr="003233D8">
        <w:rPr>
          <w:rFonts w:asciiTheme="minorEastAsia" w:hAnsiTheme="minorEastAsia" w:cs="MS-Mincho" w:hint="eastAsia"/>
          <w:kern w:val="0"/>
        </w:rPr>
        <w:t>相当通所型</w:t>
      </w:r>
      <w:r w:rsidR="0047674A" w:rsidRPr="003233D8">
        <w:rPr>
          <w:rFonts w:asciiTheme="minorEastAsia" w:hAnsiTheme="minorEastAsia" w:cs="MS-Mincho" w:hint="eastAsia"/>
          <w:kern w:val="0"/>
        </w:rPr>
        <w:t>サービス計画に基づくサービスの提供</w:t>
      </w:r>
      <w:r w:rsidR="0055561A" w:rsidRPr="003233D8">
        <w:rPr>
          <w:rFonts w:asciiTheme="minorEastAsia" w:hAnsiTheme="minorEastAsia" w:cs="MS-Mincho" w:hint="eastAsia"/>
          <w:kern w:val="0"/>
        </w:rPr>
        <w:t>の</w:t>
      </w:r>
      <w:r w:rsidR="0047674A" w:rsidRPr="003233D8">
        <w:rPr>
          <w:rFonts w:asciiTheme="minorEastAsia" w:hAnsiTheme="minorEastAsia" w:cs="MS-Mincho" w:hint="eastAsia"/>
          <w:kern w:val="0"/>
        </w:rPr>
        <w:t>開始時から，少なくとも１月に１回</w:t>
      </w:r>
      <w:r w:rsidR="0055561A" w:rsidRPr="003233D8">
        <w:rPr>
          <w:rFonts w:asciiTheme="minorEastAsia" w:hAnsiTheme="minorEastAsia" w:cs="MS-Mincho" w:hint="eastAsia"/>
          <w:kern w:val="0"/>
        </w:rPr>
        <w:t>は</w:t>
      </w:r>
      <w:r w:rsidR="0047674A" w:rsidRPr="003233D8">
        <w:rPr>
          <w:rFonts w:asciiTheme="minorEastAsia" w:hAnsiTheme="minorEastAsia" w:cs="MS-Mincho" w:hint="eastAsia"/>
          <w:kern w:val="0"/>
        </w:rPr>
        <w:t>，</w:t>
      </w:r>
      <w:r w:rsidR="0055561A" w:rsidRPr="003233D8">
        <w:rPr>
          <w:rFonts w:asciiTheme="minorEastAsia" w:hAnsiTheme="minorEastAsia" w:cs="MS-Mincho" w:hint="eastAsia"/>
          <w:kern w:val="0"/>
        </w:rPr>
        <w:t>当該</w:t>
      </w:r>
      <w:r w:rsidR="00581FD2" w:rsidRPr="003233D8">
        <w:rPr>
          <w:rFonts w:asciiTheme="minorEastAsia" w:hAnsiTheme="minorEastAsia" w:cs="MS-Mincho" w:hint="eastAsia"/>
          <w:kern w:val="0"/>
        </w:rPr>
        <w:t>従前</w:t>
      </w:r>
      <w:r w:rsidR="0055561A" w:rsidRPr="003233D8">
        <w:rPr>
          <w:rFonts w:asciiTheme="minorEastAsia" w:hAnsiTheme="minorEastAsia" w:cs="MS-Mincho" w:hint="eastAsia"/>
          <w:kern w:val="0"/>
        </w:rPr>
        <w:t>相当通所型</w:t>
      </w:r>
      <w:r w:rsidR="0047674A" w:rsidRPr="003233D8">
        <w:rPr>
          <w:rFonts w:asciiTheme="minorEastAsia" w:hAnsiTheme="minorEastAsia" w:cs="MS-Mincho" w:hint="eastAsia"/>
          <w:kern w:val="0"/>
        </w:rPr>
        <w:t>サービス計画に係る利用者の状態，</w:t>
      </w:r>
      <w:r w:rsidR="0055561A" w:rsidRPr="003233D8">
        <w:rPr>
          <w:rFonts w:asciiTheme="minorEastAsia" w:hAnsiTheme="minorEastAsia" w:cs="MS-Mincho" w:hint="eastAsia"/>
          <w:kern w:val="0"/>
        </w:rPr>
        <w:t>当該利用者に対する</w:t>
      </w:r>
      <w:r w:rsidR="0047674A" w:rsidRPr="003233D8">
        <w:rPr>
          <w:rFonts w:asciiTheme="minorEastAsia" w:hAnsiTheme="minorEastAsia" w:cs="MS-Mincho" w:hint="eastAsia"/>
          <w:kern w:val="0"/>
        </w:rPr>
        <w:t>サービスの提供状況等について，</w:t>
      </w:r>
      <w:r w:rsidR="0055561A" w:rsidRPr="003233D8">
        <w:rPr>
          <w:rFonts w:asciiTheme="minorEastAsia" w:hAnsiTheme="minorEastAsia" w:cs="MS-Mincho" w:hint="eastAsia"/>
          <w:kern w:val="0"/>
        </w:rPr>
        <w:t>当該サービス提供に係る</w:t>
      </w:r>
      <w:r w:rsidR="0047674A" w:rsidRPr="003233D8">
        <w:rPr>
          <w:rFonts w:asciiTheme="minorEastAsia" w:hAnsiTheme="minorEastAsia" w:cs="MS-Mincho" w:hint="eastAsia"/>
          <w:kern w:val="0"/>
        </w:rPr>
        <w:t>介護予防サービス計画を作成した介護予防支援事業者又は介護予防プランを作成した第一号介護予防支援事業者</w:t>
      </w:r>
      <w:r w:rsidR="0055561A" w:rsidRPr="003233D8">
        <w:rPr>
          <w:rFonts w:asciiTheme="minorEastAsia" w:hAnsiTheme="minorEastAsia" w:cs="MS-Mincho" w:hint="eastAsia"/>
          <w:kern w:val="0"/>
        </w:rPr>
        <w:t>（以下「介護予防支援事業者等」という。）</w:t>
      </w:r>
      <w:r w:rsidR="0047674A" w:rsidRPr="003233D8">
        <w:rPr>
          <w:rFonts w:asciiTheme="minorEastAsia" w:hAnsiTheme="minorEastAsia" w:cs="MS-Mincho" w:hint="eastAsia"/>
          <w:kern w:val="0"/>
        </w:rPr>
        <w:t>に報告するとともに，当該</w:t>
      </w:r>
      <w:r w:rsidR="00581FD2" w:rsidRPr="003233D8">
        <w:rPr>
          <w:rFonts w:asciiTheme="minorEastAsia" w:hAnsiTheme="minorEastAsia" w:cs="MS-Mincho" w:hint="eastAsia"/>
          <w:kern w:val="0"/>
        </w:rPr>
        <w:t>従前</w:t>
      </w:r>
      <w:r w:rsidR="0055561A" w:rsidRPr="003233D8">
        <w:rPr>
          <w:rFonts w:asciiTheme="minorEastAsia" w:hAnsiTheme="minorEastAsia" w:cs="MS-Mincho" w:hint="eastAsia"/>
          <w:kern w:val="0"/>
        </w:rPr>
        <w:t>相当通所型</w:t>
      </w:r>
      <w:r w:rsidR="0047674A" w:rsidRPr="003233D8">
        <w:rPr>
          <w:rFonts w:asciiTheme="minorEastAsia" w:hAnsiTheme="minorEastAsia" w:cs="MS-Mincho" w:hint="eastAsia"/>
          <w:kern w:val="0"/>
        </w:rPr>
        <w:t>サービス計画に記載した</w:t>
      </w:r>
      <w:r w:rsidR="00581FD2" w:rsidRPr="003233D8">
        <w:rPr>
          <w:rFonts w:asciiTheme="minorEastAsia" w:hAnsiTheme="minorEastAsia" w:cs="MS-Mincho" w:hint="eastAsia"/>
          <w:kern w:val="0"/>
        </w:rPr>
        <w:t>従前</w:t>
      </w:r>
      <w:r w:rsidR="0047674A" w:rsidRPr="003233D8">
        <w:rPr>
          <w:rFonts w:asciiTheme="minorEastAsia" w:hAnsiTheme="minorEastAsia" w:cs="MS-Mincho" w:hint="eastAsia"/>
          <w:kern w:val="0"/>
        </w:rPr>
        <w:t>相当通所型サービスの提供を行う期間が終了する時までに，少なくとも１回</w:t>
      </w:r>
      <w:r w:rsidR="0055561A" w:rsidRPr="003233D8">
        <w:rPr>
          <w:rFonts w:asciiTheme="minorEastAsia" w:hAnsiTheme="minorEastAsia" w:cs="MS-Mincho" w:hint="eastAsia"/>
          <w:kern w:val="0"/>
        </w:rPr>
        <w:t>は</w:t>
      </w:r>
      <w:r w:rsidR="0047674A" w:rsidRPr="003233D8">
        <w:rPr>
          <w:rFonts w:asciiTheme="minorEastAsia" w:hAnsiTheme="minorEastAsia" w:cs="MS-Mincho" w:hint="eastAsia"/>
          <w:kern w:val="0"/>
        </w:rPr>
        <w:t>，当該</w:t>
      </w:r>
      <w:r w:rsidR="00581FD2" w:rsidRPr="003233D8">
        <w:rPr>
          <w:rFonts w:asciiTheme="minorEastAsia" w:hAnsiTheme="minorEastAsia" w:cs="MS-Mincho" w:hint="eastAsia"/>
          <w:kern w:val="0"/>
        </w:rPr>
        <w:t>従前</w:t>
      </w:r>
      <w:r w:rsidR="0055561A" w:rsidRPr="003233D8">
        <w:rPr>
          <w:rFonts w:asciiTheme="minorEastAsia" w:hAnsiTheme="minorEastAsia" w:cs="MS-Mincho" w:hint="eastAsia"/>
          <w:kern w:val="0"/>
        </w:rPr>
        <w:t>相当通所型</w:t>
      </w:r>
      <w:r w:rsidR="0047674A" w:rsidRPr="003233D8">
        <w:rPr>
          <w:rFonts w:asciiTheme="minorEastAsia" w:hAnsiTheme="minorEastAsia" w:cs="MS-Mincho" w:hint="eastAsia"/>
          <w:kern w:val="0"/>
        </w:rPr>
        <w:t>サービス計画の実施状況の把握（</w:t>
      </w:r>
      <w:r w:rsidR="0055561A" w:rsidRPr="003233D8">
        <w:rPr>
          <w:rFonts w:asciiTheme="minorEastAsia" w:hAnsiTheme="minorEastAsia" w:cs="MS-Mincho" w:hint="eastAsia"/>
          <w:kern w:val="0"/>
        </w:rPr>
        <w:t>以下「モニタリング」という。）を行うものとする</w:t>
      </w:r>
      <w:r w:rsidR="0047674A" w:rsidRPr="003233D8">
        <w:rPr>
          <w:rFonts w:asciiTheme="minorEastAsia" w:hAnsiTheme="minorEastAsia" w:cs="MS-Mincho" w:hint="eastAsia"/>
          <w:kern w:val="0"/>
        </w:rPr>
        <w:t>。</w:t>
      </w:r>
    </w:p>
    <w:p w14:paraId="3831ADA5" w14:textId="77777777" w:rsidR="0047674A" w:rsidRPr="003233D8" w:rsidRDefault="001C70A3" w:rsidP="007B7F47">
      <w:pPr>
        <w:autoSpaceDE w:val="0"/>
        <w:autoSpaceDN w:val="0"/>
        <w:adjustRightInd w:val="0"/>
        <w:ind w:leftChars="97" w:left="563" w:hangingChars="96" w:hanging="280"/>
        <w:jc w:val="left"/>
        <w:rPr>
          <w:rFonts w:asciiTheme="minorEastAsia" w:hAnsiTheme="minorEastAsia" w:cs="MS-Mincho"/>
          <w:kern w:val="0"/>
        </w:rPr>
      </w:pPr>
      <w:r w:rsidRPr="003233D8">
        <w:rPr>
          <w:rFonts w:asciiTheme="minorEastAsia" w:hAnsiTheme="minorEastAsia" w:cs="MS-Mincho" w:hint="eastAsia"/>
          <w:kern w:val="0"/>
        </w:rPr>
        <w:t>⑿</w:t>
      </w:r>
      <w:r w:rsidR="0055561A"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0055561A" w:rsidRPr="003233D8">
        <w:rPr>
          <w:rFonts w:asciiTheme="minorEastAsia" w:hAnsiTheme="minorEastAsia" w:cs="MS-Mincho" w:hint="eastAsia"/>
          <w:kern w:val="0"/>
        </w:rPr>
        <w:t>相当通所型サービス事業所の</w:t>
      </w:r>
      <w:r w:rsidR="0047674A" w:rsidRPr="003233D8">
        <w:rPr>
          <w:rFonts w:asciiTheme="minorEastAsia" w:hAnsiTheme="minorEastAsia" w:cs="MS-Mincho" w:hint="eastAsia"/>
          <w:kern w:val="0"/>
        </w:rPr>
        <w:t>管理者は，</w:t>
      </w:r>
      <w:r w:rsidR="0065124B" w:rsidRPr="003233D8">
        <w:rPr>
          <w:rFonts w:asciiTheme="minorEastAsia" w:hAnsiTheme="minorEastAsia" w:cs="MS-Mincho" w:hint="eastAsia"/>
          <w:kern w:val="0"/>
        </w:rPr>
        <w:t>モニタリングの結果を</w:t>
      </w:r>
      <w:r w:rsidR="0055561A" w:rsidRPr="003233D8">
        <w:rPr>
          <w:rFonts w:asciiTheme="minorEastAsia" w:hAnsiTheme="minorEastAsia" w:cs="MS-Mincho" w:hint="eastAsia"/>
          <w:kern w:val="0"/>
        </w:rPr>
        <w:t>記録し</w:t>
      </w:r>
      <w:r w:rsidR="0047674A" w:rsidRPr="003233D8">
        <w:rPr>
          <w:rFonts w:asciiTheme="minorEastAsia" w:hAnsiTheme="minorEastAsia" w:cs="MS-Mincho" w:hint="eastAsia"/>
          <w:kern w:val="0"/>
        </w:rPr>
        <w:t>，当該記録を当該</w:t>
      </w:r>
      <w:r w:rsidR="00581FD2" w:rsidRPr="003233D8">
        <w:rPr>
          <w:rFonts w:asciiTheme="minorEastAsia" w:hAnsiTheme="minorEastAsia" w:cs="MS-Mincho" w:hint="eastAsia"/>
          <w:kern w:val="0"/>
        </w:rPr>
        <w:t>従前</w:t>
      </w:r>
      <w:r w:rsidR="0047674A" w:rsidRPr="003233D8">
        <w:rPr>
          <w:rFonts w:asciiTheme="minorEastAsia" w:hAnsiTheme="minorEastAsia" w:cs="MS-Mincho" w:hint="eastAsia"/>
          <w:kern w:val="0"/>
        </w:rPr>
        <w:t>相当通所型サービスの提供に係る介護予防支援事業者</w:t>
      </w:r>
      <w:r w:rsidR="0055561A" w:rsidRPr="003233D8">
        <w:rPr>
          <w:rFonts w:asciiTheme="minorEastAsia" w:hAnsiTheme="minorEastAsia" w:cs="MS-Mincho" w:hint="eastAsia"/>
          <w:kern w:val="0"/>
        </w:rPr>
        <w:t>等</w:t>
      </w:r>
      <w:r w:rsidR="00382A27" w:rsidRPr="003233D8">
        <w:rPr>
          <w:rFonts w:asciiTheme="minorEastAsia" w:hAnsiTheme="minorEastAsia" w:cs="MS-Mincho" w:hint="eastAsia"/>
          <w:kern w:val="0"/>
        </w:rPr>
        <w:t>に報告しなければならない</w:t>
      </w:r>
      <w:r w:rsidR="0047674A" w:rsidRPr="003233D8">
        <w:rPr>
          <w:rFonts w:asciiTheme="minorEastAsia" w:hAnsiTheme="minorEastAsia" w:cs="MS-Mincho" w:hint="eastAsia"/>
          <w:kern w:val="0"/>
        </w:rPr>
        <w:t>。</w:t>
      </w:r>
    </w:p>
    <w:p w14:paraId="64DF6942" w14:textId="77777777" w:rsidR="0047674A" w:rsidRPr="003233D8" w:rsidRDefault="001C70A3"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⒀</w:t>
      </w:r>
      <w:r w:rsidR="00382A27"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00382A27" w:rsidRPr="003233D8">
        <w:rPr>
          <w:rFonts w:asciiTheme="minorEastAsia" w:hAnsiTheme="minorEastAsia" w:cs="MS-Mincho" w:hint="eastAsia"/>
          <w:kern w:val="0"/>
        </w:rPr>
        <w:t>相当通所型サービス事業所の</w:t>
      </w:r>
      <w:r w:rsidR="0047674A" w:rsidRPr="003233D8">
        <w:rPr>
          <w:rFonts w:asciiTheme="minorEastAsia" w:hAnsiTheme="minorEastAsia" w:cs="MS-Mincho" w:hint="eastAsia"/>
          <w:kern w:val="0"/>
        </w:rPr>
        <w:t>管理者は，モニタリングの結果を踏まえ，</w:t>
      </w:r>
      <w:r w:rsidR="00382A27" w:rsidRPr="003233D8">
        <w:rPr>
          <w:rFonts w:asciiTheme="minorEastAsia" w:hAnsiTheme="minorEastAsia" w:cs="MS-Mincho" w:hint="eastAsia"/>
          <w:kern w:val="0"/>
        </w:rPr>
        <w:t>必要に応じて</w:t>
      </w:r>
      <w:r w:rsidR="00581FD2" w:rsidRPr="003233D8">
        <w:rPr>
          <w:rFonts w:asciiTheme="minorEastAsia" w:hAnsiTheme="minorEastAsia" w:cs="MS-Mincho" w:hint="eastAsia"/>
          <w:kern w:val="0"/>
        </w:rPr>
        <w:t>従前</w:t>
      </w:r>
      <w:r w:rsidR="00382A27" w:rsidRPr="003233D8">
        <w:rPr>
          <w:rFonts w:asciiTheme="minorEastAsia" w:hAnsiTheme="minorEastAsia" w:cs="MS-Mincho" w:hint="eastAsia"/>
          <w:kern w:val="0"/>
        </w:rPr>
        <w:t>相当通所型サービス計画の変更を行うものとする</w:t>
      </w:r>
      <w:r w:rsidR="0047674A" w:rsidRPr="003233D8">
        <w:rPr>
          <w:rFonts w:asciiTheme="minorEastAsia" w:hAnsiTheme="minorEastAsia" w:cs="MS-Mincho" w:hint="eastAsia"/>
          <w:kern w:val="0"/>
        </w:rPr>
        <w:t>。</w:t>
      </w:r>
    </w:p>
    <w:p w14:paraId="69D5EC67" w14:textId="77777777" w:rsidR="0047674A" w:rsidRPr="003233D8" w:rsidRDefault="001C70A3"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hAnsi="ＭＳ 明朝" w:cs="MS-Mincho" w:hint="eastAsia"/>
          <w:kern w:val="0"/>
        </w:rPr>
        <w:t>⒁</w:t>
      </w:r>
      <w:r w:rsidR="00382A27" w:rsidRPr="003233D8">
        <w:rPr>
          <w:rFonts w:asciiTheme="minorEastAsia" w:hAnsiTheme="minorEastAsia" w:cs="MS-Mincho" w:hint="eastAsia"/>
          <w:kern w:val="0"/>
        </w:rPr>
        <w:t xml:space="preserve">　第１号から</w:t>
      </w:r>
      <w:r w:rsidRPr="003233D8">
        <w:rPr>
          <w:rFonts w:asciiTheme="minorEastAsia" w:hAnsiTheme="minorEastAsia" w:cs="MS-Mincho" w:hint="eastAsia"/>
          <w:kern w:val="0"/>
        </w:rPr>
        <w:t>第１２号</w:t>
      </w:r>
      <w:r w:rsidR="0047674A" w:rsidRPr="003233D8">
        <w:rPr>
          <w:rFonts w:asciiTheme="minorEastAsia" w:hAnsiTheme="minorEastAsia" w:cs="MS-Mincho" w:hint="eastAsia"/>
          <w:kern w:val="0"/>
        </w:rPr>
        <w:t>までの規定は，</w:t>
      </w:r>
      <w:r w:rsidR="00382A27" w:rsidRPr="003233D8">
        <w:rPr>
          <w:rFonts w:asciiTheme="minorEastAsia" w:hAnsiTheme="minorEastAsia" w:cs="MS-Mincho" w:hint="eastAsia"/>
          <w:kern w:val="0"/>
        </w:rPr>
        <w:t>前</w:t>
      </w:r>
      <w:r w:rsidR="0047674A" w:rsidRPr="003233D8">
        <w:rPr>
          <w:rFonts w:asciiTheme="minorEastAsia" w:hAnsiTheme="minorEastAsia" w:cs="MS-Mincho" w:hint="eastAsia"/>
          <w:kern w:val="0"/>
        </w:rPr>
        <w:t>号に規定する</w:t>
      </w:r>
      <w:r w:rsidR="00581FD2" w:rsidRPr="003233D8">
        <w:rPr>
          <w:rFonts w:asciiTheme="minorEastAsia" w:hAnsiTheme="minorEastAsia" w:cs="MS-Mincho" w:hint="eastAsia"/>
          <w:kern w:val="0"/>
        </w:rPr>
        <w:t>従前</w:t>
      </w:r>
      <w:r w:rsidR="00382A27" w:rsidRPr="003233D8">
        <w:rPr>
          <w:rFonts w:asciiTheme="minorEastAsia" w:hAnsiTheme="minorEastAsia" w:cs="MS-Mincho" w:hint="eastAsia"/>
          <w:kern w:val="0"/>
        </w:rPr>
        <w:t>相当通所型</w:t>
      </w:r>
      <w:r w:rsidR="0047674A" w:rsidRPr="003233D8">
        <w:rPr>
          <w:rFonts w:asciiTheme="minorEastAsia" w:hAnsiTheme="minorEastAsia" w:cs="MS-Mincho" w:hint="eastAsia"/>
          <w:kern w:val="0"/>
        </w:rPr>
        <w:t>サービス計画の変更について準用する。</w:t>
      </w:r>
    </w:p>
    <w:p w14:paraId="4EDB2D0B" w14:textId="77777777" w:rsidR="0047674A" w:rsidRPr="003233D8" w:rsidRDefault="0047674A" w:rsidP="0089683F">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相当通所型サービスの提供に当たって留意すべき事項）</w:t>
      </w:r>
    </w:p>
    <w:p w14:paraId="495BE1FA" w14:textId="77777777" w:rsidR="00F705F2" w:rsidRPr="003233D8" w:rsidRDefault="0047674A" w:rsidP="0092524E">
      <w:pPr>
        <w:pStyle w:val="a9"/>
        <w:autoSpaceDE w:val="0"/>
        <w:autoSpaceDN w:val="0"/>
        <w:ind w:leftChars="0" w:left="283" w:hangingChars="97" w:hanging="283"/>
        <w:jc w:val="left"/>
        <w:rPr>
          <w:rFonts w:asciiTheme="minorEastAsia" w:hAnsiTheme="minorEastAsia" w:cs="MS-Mincho"/>
        </w:rPr>
      </w:pPr>
      <w:r w:rsidRPr="003233D8">
        <w:rPr>
          <w:rFonts w:asciiTheme="minorEastAsia" w:hAnsiTheme="minorEastAsia" w:cs="MS-Mincho" w:hint="eastAsia"/>
        </w:rPr>
        <w:t>第</w:t>
      </w:r>
      <w:r w:rsidR="00382A27" w:rsidRPr="003233D8">
        <w:rPr>
          <w:rFonts w:asciiTheme="minorEastAsia" w:hAnsiTheme="minorEastAsia" w:cs="MS-Mincho" w:hint="eastAsia"/>
        </w:rPr>
        <w:t>１８</w:t>
      </w:r>
      <w:r w:rsidRPr="003233D8">
        <w:rPr>
          <w:rFonts w:asciiTheme="minorEastAsia" w:hAnsiTheme="minorEastAsia" w:cs="MS-Mincho" w:hint="eastAsia"/>
        </w:rPr>
        <w:t>条</w:t>
      </w:r>
      <w:r w:rsidR="0089683F" w:rsidRPr="003233D8">
        <w:rPr>
          <w:rFonts w:asciiTheme="minorEastAsia" w:hAnsiTheme="minorEastAsia" w:cs="MS-Mincho" w:hint="eastAsia"/>
        </w:rPr>
        <w:t xml:space="preserve">　</w:t>
      </w:r>
      <w:r w:rsidR="00581FD2" w:rsidRPr="003233D8">
        <w:rPr>
          <w:rFonts w:asciiTheme="minorEastAsia" w:hAnsiTheme="minorEastAsia" w:cs="MS-Mincho" w:hint="eastAsia"/>
        </w:rPr>
        <w:t>従前</w:t>
      </w:r>
      <w:r w:rsidRPr="003233D8">
        <w:rPr>
          <w:rFonts w:asciiTheme="minorEastAsia" w:hAnsiTheme="minorEastAsia" w:cs="MS-Mincho" w:hint="eastAsia"/>
        </w:rPr>
        <w:t>相当通所型</w:t>
      </w:r>
      <w:r w:rsidR="00F705F2" w:rsidRPr="003233D8">
        <w:rPr>
          <w:rFonts w:asciiTheme="minorEastAsia" w:hAnsiTheme="minorEastAsia" w:cs="MS-Mincho" w:hint="eastAsia"/>
        </w:rPr>
        <w:t>サービスの提供に当たって</w:t>
      </w:r>
      <w:r w:rsidRPr="003233D8">
        <w:rPr>
          <w:rFonts w:asciiTheme="minorEastAsia" w:hAnsiTheme="minorEastAsia" w:cs="MS-Mincho" w:hint="eastAsia"/>
        </w:rPr>
        <w:t>は，介護予防の効果を最大限に高める観点から，</w:t>
      </w:r>
      <w:r w:rsidR="00F705F2" w:rsidRPr="003233D8">
        <w:rPr>
          <w:rFonts w:asciiTheme="minorEastAsia" w:hAnsiTheme="minorEastAsia" w:cs="MS-Mincho" w:hint="eastAsia"/>
        </w:rPr>
        <w:t>次に掲げる事項に留意しながら行わなければならない。</w:t>
      </w:r>
    </w:p>
    <w:p w14:paraId="64F90BA2" w14:textId="77777777" w:rsidR="00F82C38" w:rsidRPr="003233D8" w:rsidRDefault="00F705F2" w:rsidP="0092524E">
      <w:pPr>
        <w:autoSpaceDE w:val="0"/>
        <w:autoSpaceDN w:val="0"/>
        <w:ind w:leftChars="100" w:left="566" w:hangingChars="94" w:hanging="274"/>
        <w:jc w:val="left"/>
        <w:rPr>
          <w:rFonts w:asciiTheme="minorEastAsia" w:eastAsiaTheme="minorEastAsia" w:hAnsiTheme="minorEastAsia"/>
        </w:rPr>
      </w:pPr>
      <w:r w:rsidRPr="003233D8">
        <w:rPr>
          <w:rFonts w:asciiTheme="minorEastAsia" w:hAnsiTheme="minorEastAsia" w:cs="MS-Mincho" w:hint="eastAsia"/>
        </w:rPr>
        <w:t xml:space="preserve">⑴　</w:t>
      </w:r>
      <w:r w:rsidR="0047674A" w:rsidRPr="003233D8">
        <w:rPr>
          <w:rFonts w:asciiTheme="minorEastAsia" w:hAnsiTheme="minorEastAsia" w:cs="MS-Mincho" w:hint="eastAsia"/>
        </w:rPr>
        <w:t>介護予防支援</w:t>
      </w:r>
      <w:r w:rsidRPr="003233D8">
        <w:rPr>
          <w:rFonts w:asciiTheme="minorEastAsia" w:hAnsiTheme="minorEastAsia" w:cs="MS-Mincho" w:hint="eastAsia"/>
        </w:rPr>
        <w:t>等</w:t>
      </w:r>
      <w:r w:rsidR="0047674A" w:rsidRPr="003233D8">
        <w:rPr>
          <w:rFonts w:asciiTheme="minorEastAsia" w:hAnsiTheme="minorEastAsia" w:cs="MS-Mincho" w:hint="eastAsia"/>
        </w:rPr>
        <w:t>におけるアセスメント</w:t>
      </w:r>
      <w:r w:rsidRPr="003233D8">
        <w:rPr>
          <w:rFonts w:asciiTheme="minorEastAsia" w:eastAsiaTheme="minorEastAsia" w:hAnsiTheme="minorEastAsia" w:hint="eastAsia"/>
        </w:rPr>
        <w:t>（</w:t>
      </w:r>
      <w:r w:rsidR="00C60025" w:rsidRPr="003233D8">
        <w:rPr>
          <w:rFonts w:asciiTheme="minorEastAsia" w:eastAsiaTheme="minorEastAsia" w:hAnsiTheme="minorEastAsia" w:hint="eastAsia"/>
        </w:rPr>
        <w:t>指定介護予防支援等の</w:t>
      </w:r>
    </w:p>
    <w:p w14:paraId="4140418F" w14:textId="77777777" w:rsidR="00F82C38" w:rsidRPr="003233D8" w:rsidRDefault="00C60025" w:rsidP="00F82C38">
      <w:pPr>
        <w:autoSpaceDE w:val="0"/>
        <w:autoSpaceDN w:val="0"/>
        <w:ind w:leftChars="100" w:left="292" w:rightChars="-145" w:right="-423" w:firstLineChars="100" w:firstLine="292"/>
        <w:jc w:val="left"/>
        <w:rPr>
          <w:rFonts w:asciiTheme="minorEastAsia" w:eastAsiaTheme="minorEastAsia" w:hAnsiTheme="minorEastAsia"/>
        </w:rPr>
      </w:pPr>
      <w:r w:rsidRPr="003233D8">
        <w:rPr>
          <w:rFonts w:asciiTheme="minorEastAsia" w:eastAsiaTheme="minorEastAsia" w:hAnsiTheme="minorEastAsia" w:hint="eastAsia"/>
        </w:rPr>
        <w:t>事業の人員及び運営に関する基準（平成１８年厚生省令第３７号。</w:t>
      </w:r>
    </w:p>
    <w:p w14:paraId="591FE084" w14:textId="77777777" w:rsidR="00F705F2" w:rsidRPr="003233D8" w:rsidRDefault="00C60025" w:rsidP="00F82C38">
      <w:pPr>
        <w:autoSpaceDE w:val="0"/>
        <w:autoSpaceDN w:val="0"/>
        <w:ind w:leftChars="194" w:left="566" w:rightChars="-48" w:right="-140" w:firstLineChars="5" w:firstLine="15"/>
        <w:jc w:val="left"/>
        <w:rPr>
          <w:rFonts w:asciiTheme="minorEastAsia" w:hAnsiTheme="minorEastAsia" w:cs="MS-Mincho"/>
          <w:kern w:val="0"/>
        </w:rPr>
      </w:pPr>
      <w:r w:rsidRPr="003233D8">
        <w:rPr>
          <w:rFonts w:asciiTheme="minorEastAsia" w:eastAsiaTheme="minorEastAsia" w:hAnsiTheme="minorEastAsia" w:hint="eastAsia"/>
        </w:rPr>
        <w:t>以下「指定介護予防支援等基準」という</w:t>
      </w:r>
      <w:r w:rsidRPr="003233D8">
        <w:rPr>
          <w:rFonts w:asciiTheme="minorEastAsia" w:hAnsiTheme="minorEastAsia" w:cs="MS-Mincho" w:hint="eastAsia"/>
          <w:kern w:val="0"/>
        </w:rPr>
        <w:t>。）</w:t>
      </w:r>
      <w:r w:rsidR="00F705F2" w:rsidRPr="003233D8">
        <w:rPr>
          <w:rFonts w:asciiTheme="minorEastAsia" w:eastAsiaTheme="minorEastAsia" w:hAnsiTheme="minorEastAsia" w:hint="eastAsia"/>
        </w:rPr>
        <w:t>第３２条第７号に規定するアセスメントをいう。以下同じ</w:t>
      </w:r>
      <w:r w:rsidR="0089683F" w:rsidRPr="003233D8">
        <w:rPr>
          <w:rFonts w:asciiTheme="minorEastAsia" w:hAnsiTheme="minorEastAsia" w:cs="MS-Mincho" w:hint="eastAsia"/>
          <w:kern w:val="0"/>
        </w:rPr>
        <w:t>。）</w:t>
      </w:r>
      <w:r w:rsidR="0047674A" w:rsidRPr="003233D8">
        <w:rPr>
          <w:rFonts w:asciiTheme="minorEastAsia" w:hAnsiTheme="minorEastAsia" w:cs="MS-Mincho" w:hint="eastAsia"/>
          <w:kern w:val="0"/>
        </w:rPr>
        <w:t>において把握された課題，</w:t>
      </w:r>
      <w:r w:rsidR="00581FD2" w:rsidRPr="003233D8">
        <w:rPr>
          <w:rFonts w:asciiTheme="minorEastAsia" w:hAnsiTheme="minorEastAsia" w:cs="MS-Mincho" w:hint="eastAsia"/>
          <w:kern w:val="0"/>
        </w:rPr>
        <w:t>従前</w:t>
      </w:r>
      <w:r w:rsidR="0047674A" w:rsidRPr="003233D8">
        <w:rPr>
          <w:rFonts w:asciiTheme="minorEastAsia" w:hAnsiTheme="minorEastAsia" w:cs="MS-Mincho" w:hint="eastAsia"/>
          <w:kern w:val="0"/>
        </w:rPr>
        <w:t>相当通所型サービスの提供による当該課題に係る改善状況等を踏まえ</w:t>
      </w:r>
      <w:r w:rsidR="00F705F2" w:rsidRPr="003233D8">
        <w:rPr>
          <w:rFonts w:asciiTheme="minorEastAsia" w:hAnsiTheme="minorEastAsia" w:cs="MS-Mincho" w:hint="eastAsia"/>
          <w:kern w:val="0"/>
        </w:rPr>
        <w:t>つつ</w:t>
      </w:r>
      <w:r w:rsidR="0047674A" w:rsidRPr="003233D8">
        <w:rPr>
          <w:rFonts w:asciiTheme="minorEastAsia" w:hAnsiTheme="minorEastAsia" w:cs="MS-Mincho" w:hint="eastAsia"/>
          <w:kern w:val="0"/>
        </w:rPr>
        <w:t>，効率的かつ柔軟なサービスの提供に努める</w:t>
      </w:r>
      <w:r w:rsidR="00F705F2" w:rsidRPr="003233D8">
        <w:rPr>
          <w:rFonts w:asciiTheme="minorEastAsia" w:hAnsiTheme="minorEastAsia" w:cs="MS-Mincho" w:hint="eastAsia"/>
          <w:kern w:val="0"/>
        </w:rPr>
        <w:t>こと。</w:t>
      </w:r>
    </w:p>
    <w:p w14:paraId="36F5126D" w14:textId="77777777" w:rsidR="0047674A" w:rsidRPr="003233D8" w:rsidRDefault="00F705F2"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hAnsiTheme="minorEastAsia" w:cs="MS-Mincho" w:hint="eastAsia"/>
          <w:kern w:val="0"/>
        </w:rPr>
        <w:t xml:space="preserve">⑵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w:t>
      </w:r>
      <w:r w:rsidR="0047674A" w:rsidRPr="003233D8">
        <w:rPr>
          <w:rFonts w:asciiTheme="minorEastAsia" w:hAnsiTheme="minorEastAsia" w:cs="MS-Mincho" w:hint="eastAsia"/>
          <w:kern w:val="0"/>
        </w:rPr>
        <w:t>運動器機能向上サービス，</w:t>
      </w:r>
      <w:r w:rsidR="002B7504" w:rsidRPr="003233D8">
        <w:rPr>
          <w:rFonts w:asciiTheme="minorEastAsia" w:hAnsiTheme="minorEastAsia" w:cs="MS-Mincho" w:hint="eastAsia"/>
          <w:kern w:val="0"/>
        </w:rPr>
        <w:t>栄養改善サービス又は口腔</w:t>
      </w:r>
      <w:r w:rsidRPr="003233D8">
        <w:rPr>
          <w:rFonts w:asciiTheme="minorEastAsia" w:hAnsiTheme="minorEastAsia" w:cs="MS-Mincho" w:hint="eastAsia"/>
          <w:kern w:val="0"/>
        </w:rPr>
        <w:t>機能向上サービスを</w:t>
      </w:r>
      <w:r w:rsidR="0047674A" w:rsidRPr="003233D8">
        <w:rPr>
          <w:rFonts w:asciiTheme="minorEastAsia" w:hAnsiTheme="minorEastAsia" w:cs="MS-Mincho" w:hint="eastAsia"/>
          <w:kern w:val="0"/>
        </w:rPr>
        <w:t>提供</w:t>
      </w:r>
      <w:r w:rsidRPr="003233D8">
        <w:rPr>
          <w:rFonts w:asciiTheme="minorEastAsia" w:hAnsiTheme="minorEastAsia" w:cs="MS-Mincho" w:hint="eastAsia"/>
          <w:kern w:val="0"/>
        </w:rPr>
        <w:t>する</w:t>
      </w:r>
      <w:r w:rsidR="0047674A" w:rsidRPr="003233D8">
        <w:rPr>
          <w:rFonts w:asciiTheme="minorEastAsia" w:hAnsiTheme="minorEastAsia" w:cs="MS-Mincho" w:hint="eastAsia"/>
          <w:kern w:val="0"/>
        </w:rPr>
        <w:t>に当たっては，</w:t>
      </w:r>
      <w:r w:rsidRPr="003233D8">
        <w:rPr>
          <w:rFonts w:asciiTheme="minorEastAsia" w:hAnsiTheme="minorEastAsia" w:cs="MS-Mincho" w:hint="eastAsia"/>
          <w:kern w:val="0"/>
        </w:rPr>
        <w:t>国内外の文献等において有効性が確認されている</w:t>
      </w:r>
      <w:r w:rsidR="0047674A" w:rsidRPr="003233D8">
        <w:rPr>
          <w:rFonts w:asciiTheme="minorEastAsia" w:hAnsiTheme="minorEastAsia" w:cs="MS-Mincho" w:hint="eastAsia"/>
          <w:kern w:val="0"/>
        </w:rPr>
        <w:t>等の適切なもの</w:t>
      </w:r>
      <w:r w:rsidRPr="003233D8">
        <w:rPr>
          <w:rFonts w:asciiTheme="minorEastAsia" w:hAnsiTheme="minorEastAsia" w:cs="MS-Mincho" w:hint="eastAsia"/>
          <w:kern w:val="0"/>
        </w:rPr>
        <w:t>とすること</w:t>
      </w:r>
      <w:r w:rsidR="0047674A" w:rsidRPr="003233D8">
        <w:rPr>
          <w:rFonts w:asciiTheme="minorEastAsia" w:hAnsiTheme="minorEastAsia" w:cs="MS-Mincho" w:hint="eastAsia"/>
          <w:kern w:val="0"/>
        </w:rPr>
        <w:t>。</w:t>
      </w:r>
    </w:p>
    <w:p w14:paraId="72D0BDB4" w14:textId="77777777" w:rsidR="0047674A" w:rsidRPr="003233D8" w:rsidRDefault="00F705F2" w:rsidP="0092524E">
      <w:pPr>
        <w:autoSpaceDE w:val="0"/>
        <w:autoSpaceDN w:val="0"/>
        <w:adjustRightInd w:val="0"/>
        <w:ind w:leftChars="100" w:left="707" w:hangingChars="142" w:hanging="415"/>
        <w:jc w:val="left"/>
        <w:rPr>
          <w:rFonts w:asciiTheme="minorEastAsia" w:hAnsiTheme="minorEastAsia" w:cs="MS-Mincho"/>
          <w:kern w:val="0"/>
        </w:rPr>
      </w:pPr>
      <w:r w:rsidRPr="003233D8">
        <w:rPr>
          <w:rFonts w:asciiTheme="minorEastAsia" w:hAnsiTheme="minorEastAsia" w:cs="MS-Mincho" w:hint="eastAsia"/>
          <w:kern w:val="0"/>
        </w:rPr>
        <w:t>⑶</w:t>
      </w:r>
      <w:r w:rsidR="0089683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0047674A" w:rsidRPr="003233D8">
        <w:rPr>
          <w:rFonts w:asciiTheme="minorEastAsia" w:hAnsiTheme="minorEastAsia" w:cs="MS-Mincho" w:hint="eastAsia"/>
          <w:kern w:val="0"/>
        </w:rPr>
        <w:t>相当通所型サービス事業者は</w:t>
      </w:r>
      <w:r w:rsidRPr="003233D8">
        <w:rPr>
          <w:rFonts w:asciiTheme="minorEastAsia" w:hAnsiTheme="minorEastAsia" w:cs="MS-Mincho" w:hint="eastAsia"/>
          <w:kern w:val="0"/>
        </w:rPr>
        <w:t>，サービスの提供に当たり</w:t>
      </w:r>
      <w:r w:rsidR="0047674A" w:rsidRPr="003233D8">
        <w:rPr>
          <w:rFonts w:asciiTheme="minorEastAsia" w:hAnsiTheme="minorEastAsia" w:cs="MS-Mincho" w:hint="eastAsia"/>
          <w:kern w:val="0"/>
        </w:rPr>
        <w:t>，利用者が高齢者であることに十分に配慮し，</w:t>
      </w:r>
      <w:r w:rsidRPr="003233D8">
        <w:rPr>
          <w:rFonts w:asciiTheme="minorEastAsia" w:hAnsiTheme="minorEastAsia" w:cs="MS-Mincho" w:hint="eastAsia"/>
          <w:kern w:val="0"/>
        </w:rPr>
        <w:t>利用者に危険が伴う</w:t>
      </w:r>
      <w:r w:rsidR="0047674A" w:rsidRPr="003233D8">
        <w:rPr>
          <w:rFonts w:asciiTheme="minorEastAsia" w:hAnsiTheme="minorEastAsia" w:cs="MS-Mincho" w:hint="eastAsia"/>
          <w:kern w:val="0"/>
        </w:rPr>
        <w:t>ような強い負荷を伴うサービスの提供は行わないとともに，次条に規定する安全管理体制等の確保を図ること等</w:t>
      </w:r>
      <w:r w:rsidRPr="003233D8">
        <w:rPr>
          <w:rFonts w:asciiTheme="minorEastAsia" w:hAnsiTheme="minorEastAsia" w:cs="MS-Mincho" w:hint="eastAsia"/>
          <w:kern w:val="0"/>
        </w:rPr>
        <w:t>を通じて，</w:t>
      </w:r>
      <w:r w:rsidR="0047674A" w:rsidRPr="003233D8">
        <w:rPr>
          <w:rFonts w:asciiTheme="minorEastAsia" w:hAnsiTheme="minorEastAsia" w:cs="MS-Mincho" w:hint="eastAsia"/>
          <w:kern w:val="0"/>
        </w:rPr>
        <w:t>利用者の安全面に最大限配慮</w:t>
      </w:r>
      <w:r w:rsidRPr="003233D8">
        <w:rPr>
          <w:rFonts w:asciiTheme="minorEastAsia" w:hAnsiTheme="minorEastAsia" w:cs="MS-Mincho" w:hint="eastAsia"/>
          <w:kern w:val="0"/>
        </w:rPr>
        <w:t>すること</w:t>
      </w:r>
      <w:r w:rsidR="0047674A" w:rsidRPr="003233D8">
        <w:rPr>
          <w:rFonts w:asciiTheme="minorEastAsia" w:hAnsiTheme="minorEastAsia" w:cs="MS-Mincho" w:hint="eastAsia"/>
          <w:kern w:val="0"/>
        </w:rPr>
        <w:t>。</w:t>
      </w:r>
    </w:p>
    <w:p w14:paraId="4D0AA7FD" w14:textId="77777777" w:rsidR="0047674A" w:rsidRPr="003233D8" w:rsidRDefault="0047674A" w:rsidP="0089683F">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（安全管理体制等の確保）</w:t>
      </w:r>
    </w:p>
    <w:p w14:paraId="2CDB69A8" w14:textId="77777777" w:rsidR="0047674A" w:rsidRPr="003233D8" w:rsidRDefault="0047674A" w:rsidP="00C07FB0">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w:t>
      </w:r>
      <w:r w:rsidR="00F705F2" w:rsidRPr="003233D8">
        <w:rPr>
          <w:rFonts w:asciiTheme="minorEastAsia" w:hAnsiTheme="minorEastAsia" w:cs="MS-Mincho" w:hint="eastAsia"/>
          <w:kern w:val="0"/>
        </w:rPr>
        <w:t>１９</w:t>
      </w:r>
      <w:r w:rsidRPr="003233D8">
        <w:rPr>
          <w:rFonts w:asciiTheme="minorEastAsia" w:hAnsiTheme="minorEastAsia" w:cs="MS-Mincho" w:hint="eastAsia"/>
          <w:kern w:val="0"/>
        </w:rPr>
        <w:t>条</w:t>
      </w:r>
      <w:r w:rsidR="0089683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相当通所型サービス事業者は，サービスの提供を行っているときに利用者に病状の急変</w:t>
      </w:r>
      <w:r w:rsidR="00B668A4" w:rsidRPr="003233D8">
        <w:rPr>
          <w:rFonts w:asciiTheme="minorEastAsia" w:hAnsiTheme="minorEastAsia" w:cs="MS-Mincho" w:hint="eastAsia"/>
          <w:kern w:val="0"/>
        </w:rPr>
        <w:t>等</w:t>
      </w:r>
      <w:r w:rsidRPr="003233D8">
        <w:rPr>
          <w:rFonts w:asciiTheme="minorEastAsia" w:hAnsiTheme="minorEastAsia" w:cs="MS-Mincho" w:hint="eastAsia"/>
          <w:kern w:val="0"/>
        </w:rPr>
        <w:t>が生じた場合に備え，緊急時</w:t>
      </w:r>
      <w:r w:rsidR="00B668A4" w:rsidRPr="003233D8">
        <w:rPr>
          <w:rFonts w:asciiTheme="minorEastAsia" w:hAnsiTheme="minorEastAsia" w:cs="MS-Mincho" w:hint="eastAsia"/>
          <w:kern w:val="0"/>
        </w:rPr>
        <w:t>マニュアル</w:t>
      </w:r>
      <w:r w:rsidRPr="003233D8">
        <w:rPr>
          <w:rFonts w:asciiTheme="minorEastAsia" w:hAnsiTheme="minorEastAsia" w:cs="MS-Mincho" w:hint="eastAsia"/>
          <w:kern w:val="0"/>
        </w:rPr>
        <w:t>等を作成し，その事業所</w:t>
      </w:r>
      <w:r w:rsidR="00B668A4" w:rsidRPr="003233D8">
        <w:rPr>
          <w:rFonts w:asciiTheme="minorEastAsia" w:hAnsiTheme="minorEastAsia" w:cs="MS-Mincho" w:hint="eastAsia"/>
          <w:kern w:val="0"/>
        </w:rPr>
        <w:t>内の</w:t>
      </w:r>
      <w:r w:rsidRPr="003233D8">
        <w:rPr>
          <w:rFonts w:asciiTheme="minorEastAsia" w:hAnsiTheme="minorEastAsia" w:cs="MS-Mincho" w:hint="eastAsia"/>
          <w:kern w:val="0"/>
        </w:rPr>
        <w:t>従業者に周知徹底を図るとともに，</w:t>
      </w:r>
      <w:r w:rsidR="00B668A4" w:rsidRPr="003233D8">
        <w:rPr>
          <w:rFonts w:asciiTheme="minorEastAsia" w:hAnsiTheme="minorEastAsia" w:cs="MS-Mincho" w:hint="eastAsia"/>
          <w:kern w:val="0"/>
        </w:rPr>
        <w:t>速やかな主治の医師への連絡を行える</w:t>
      </w:r>
      <w:r w:rsidRPr="003233D8">
        <w:rPr>
          <w:rFonts w:asciiTheme="minorEastAsia" w:hAnsiTheme="minorEastAsia" w:cs="MS-Mincho" w:hint="eastAsia"/>
          <w:kern w:val="0"/>
        </w:rPr>
        <w:t>よう，緊急時の連絡方法をあらかじめ定め</w:t>
      </w:r>
      <w:r w:rsidR="00B668A4" w:rsidRPr="003233D8">
        <w:rPr>
          <w:rFonts w:asciiTheme="minorEastAsia" w:hAnsiTheme="minorEastAsia" w:cs="MS-Mincho" w:hint="eastAsia"/>
          <w:kern w:val="0"/>
        </w:rPr>
        <w:t>ておか</w:t>
      </w:r>
      <w:r w:rsidRPr="003233D8">
        <w:rPr>
          <w:rFonts w:asciiTheme="minorEastAsia" w:hAnsiTheme="minorEastAsia" w:cs="MS-Mincho" w:hint="eastAsia"/>
          <w:kern w:val="0"/>
        </w:rPr>
        <w:t>なければならない。</w:t>
      </w:r>
    </w:p>
    <w:p w14:paraId="78711636" w14:textId="77777777" w:rsidR="000E7980" w:rsidRPr="003233D8" w:rsidRDefault="0047674A" w:rsidP="00C07FB0">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２</w:t>
      </w:r>
      <w:r w:rsidR="0089683F" w:rsidRPr="003233D8">
        <w:rPr>
          <w:rFonts w:asciiTheme="minorEastAsia" w:hAnsiTheme="minorEastAsia" w:cs="MS-Mincho" w:hint="eastAsia"/>
          <w:kern w:val="0"/>
        </w:rPr>
        <w:t xml:space="preserve">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w:t>
      </w:r>
      <w:r w:rsidR="00B668A4" w:rsidRPr="003233D8">
        <w:rPr>
          <w:rFonts w:asciiTheme="minorEastAsia" w:hAnsiTheme="minorEastAsia" w:cs="MS-Mincho" w:hint="eastAsia"/>
          <w:kern w:val="0"/>
        </w:rPr>
        <w:t>サービスの提供に当たり</w:t>
      </w:r>
      <w:r w:rsidRPr="003233D8">
        <w:rPr>
          <w:rFonts w:asciiTheme="minorEastAsia" w:hAnsiTheme="minorEastAsia" w:cs="MS-Mincho" w:hint="eastAsia"/>
          <w:kern w:val="0"/>
        </w:rPr>
        <w:t>，転倒等を防止するための環境整備に努め</w:t>
      </w:r>
      <w:r w:rsidR="00B668A4" w:rsidRPr="003233D8">
        <w:rPr>
          <w:rFonts w:asciiTheme="minorEastAsia" w:hAnsiTheme="minorEastAsia" w:cs="MS-Mincho" w:hint="eastAsia"/>
          <w:kern w:val="0"/>
        </w:rPr>
        <w:t>なければならない</w:t>
      </w:r>
      <w:r w:rsidR="000E7980" w:rsidRPr="003233D8">
        <w:rPr>
          <w:rFonts w:asciiTheme="minorEastAsia" w:hAnsiTheme="minorEastAsia" w:cs="MS-Mincho" w:hint="eastAsia"/>
          <w:kern w:val="0"/>
        </w:rPr>
        <w:t>。</w:t>
      </w:r>
    </w:p>
    <w:p w14:paraId="256E2110" w14:textId="77777777" w:rsidR="0047674A" w:rsidRPr="003233D8" w:rsidRDefault="000E7980" w:rsidP="00C07FB0">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３　</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相当通所型サービス事業者は，サービスの提供に当たり，</w:t>
      </w:r>
      <w:r w:rsidR="0047674A" w:rsidRPr="003233D8">
        <w:rPr>
          <w:rFonts w:asciiTheme="minorEastAsia" w:hAnsiTheme="minorEastAsia" w:cs="MS-Mincho" w:hint="eastAsia"/>
          <w:kern w:val="0"/>
        </w:rPr>
        <w:t>事前に脈拍</w:t>
      </w:r>
      <w:r w:rsidRPr="003233D8">
        <w:rPr>
          <w:rFonts w:asciiTheme="minorEastAsia" w:hAnsiTheme="minorEastAsia" w:cs="MS-Mincho" w:hint="eastAsia"/>
          <w:kern w:val="0"/>
        </w:rPr>
        <w:t>や</w:t>
      </w:r>
      <w:r w:rsidR="0047674A" w:rsidRPr="003233D8">
        <w:rPr>
          <w:rFonts w:asciiTheme="minorEastAsia" w:hAnsiTheme="minorEastAsia" w:cs="MS-Mincho" w:hint="eastAsia"/>
          <w:kern w:val="0"/>
        </w:rPr>
        <w:t>血圧等を測定する等利用者の当日</w:t>
      </w:r>
      <w:r w:rsidRPr="003233D8">
        <w:rPr>
          <w:rFonts w:asciiTheme="minorEastAsia" w:hAnsiTheme="minorEastAsia" w:cs="MS-Mincho" w:hint="eastAsia"/>
          <w:kern w:val="0"/>
        </w:rPr>
        <w:t>の体調を確認するとともに</w:t>
      </w:r>
      <w:r w:rsidR="0047674A" w:rsidRPr="003233D8">
        <w:rPr>
          <w:rFonts w:asciiTheme="minorEastAsia" w:hAnsiTheme="minorEastAsia" w:cs="MS-Mincho" w:hint="eastAsia"/>
          <w:kern w:val="0"/>
        </w:rPr>
        <w:t>，</w:t>
      </w:r>
      <w:r w:rsidRPr="003233D8">
        <w:rPr>
          <w:rFonts w:asciiTheme="minorEastAsia" w:hAnsiTheme="minorEastAsia" w:cs="MS-Mincho" w:hint="eastAsia"/>
          <w:kern w:val="0"/>
        </w:rPr>
        <w:t>無理のない適度なサービスの内容とする</w:t>
      </w:r>
      <w:r w:rsidR="0047674A" w:rsidRPr="003233D8">
        <w:rPr>
          <w:rFonts w:asciiTheme="minorEastAsia" w:hAnsiTheme="minorEastAsia" w:cs="MS-Mincho" w:hint="eastAsia"/>
          <w:kern w:val="0"/>
        </w:rPr>
        <w:t>よう努めなければならない。</w:t>
      </w:r>
    </w:p>
    <w:p w14:paraId="0CF717A4" w14:textId="77777777" w:rsidR="0047674A" w:rsidRPr="003233D8" w:rsidRDefault="000E7980" w:rsidP="00C07FB0">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４　</w:t>
      </w:r>
      <w:r w:rsidR="00581FD2" w:rsidRPr="003233D8">
        <w:rPr>
          <w:rFonts w:asciiTheme="minorEastAsia" w:hAnsiTheme="minorEastAsia" w:cs="MS-Mincho" w:hint="eastAsia"/>
          <w:kern w:val="0"/>
        </w:rPr>
        <w:t>従前</w:t>
      </w:r>
      <w:r w:rsidR="0047674A" w:rsidRPr="003233D8">
        <w:rPr>
          <w:rFonts w:asciiTheme="minorEastAsia" w:hAnsiTheme="minorEastAsia" w:cs="MS-Mincho" w:hint="eastAsia"/>
          <w:kern w:val="0"/>
        </w:rPr>
        <w:t>相当通所型サービス事業者は，サービスの提供</w:t>
      </w:r>
      <w:r w:rsidRPr="003233D8">
        <w:rPr>
          <w:rFonts w:asciiTheme="minorEastAsia" w:hAnsiTheme="minorEastAsia" w:cs="MS-Mincho" w:hint="eastAsia"/>
          <w:kern w:val="0"/>
        </w:rPr>
        <w:t>を行っているときにおいても，利用者の体調の変化に常に気を配り</w:t>
      </w:r>
      <w:r w:rsidR="0047674A" w:rsidRPr="003233D8">
        <w:rPr>
          <w:rFonts w:asciiTheme="minorEastAsia" w:hAnsiTheme="minorEastAsia" w:cs="MS-Mincho" w:hint="eastAsia"/>
          <w:kern w:val="0"/>
        </w:rPr>
        <w:t>，病状の急変</w:t>
      </w:r>
      <w:r w:rsidRPr="003233D8">
        <w:rPr>
          <w:rFonts w:asciiTheme="minorEastAsia" w:hAnsiTheme="minorEastAsia" w:cs="MS-Mincho" w:hint="eastAsia"/>
          <w:kern w:val="0"/>
        </w:rPr>
        <w:t>等</w:t>
      </w:r>
      <w:r w:rsidR="0047674A" w:rsidRPr="003233D8">
        <w:rPr>
          <w:rFonts w:asciiTheme="minorEastAsia" w:hAnsiTheme="minorEastAsia" w:cs="MS-Mincho" w:hint="eastAsia"/>
          <w:kern w:val="0"/>
        </w:rPr>
        <w:t>が生じた場合その他必要な場合には，速やかに主治の医師への連絡を行う等の必要な措置を講じなければならない。</w:t>
      </w:r>
    </w:p>
    <w:p w14:paraId="7E52A439" w14:textId="77777777" w:rsidR="0055532E" w:rsidRPr="003233D8" w:rsidRDefault="0055532E" w:rsidP="0055532E">
      <w:pPr>
        <w:autoSpaceDE w:val="0"/>
        <w:autoSpaceDN w:val="0"/>
        <w:adjustRightInd w:val="0"/>
        <w:ind w:leftChars="100" w:left="292" w:firstLineChars="300" w:firstLine="876"/>
        <w:jc w:val="left"/>
        <w:rPr>
          <w:rFonts w:asciiTheme="minorEastAsia" w:hAnsiTheme="minorEastAsia" w:cs="MS-Mincho"/>
          <w:kern w:val="0"/>
        </w:rPr>
      </w:pPr>
      <w:r w:rsidRPr="003233D8">
        <w:rPr>
          <w:rFonts w:asciiTheme="minorEastAsia" w:eastAsiaTheme="minorEastAsia" w:hAnsiTheme="minorEastAsia" w:cs="Generic1-Regular" w:hint="eastAsia"/>
          <w:szCs w:val="21"/>
        </w:rPr>
        <w:t>第６節　共生通所型サービスに関する基準</w:t>
      </w:r>
    </w:p>
    <w:p w14:paraId="43732102" w14:textId="77777777" w:rsidR="0035368B" w:rsidRPr="003233D8" w:rsidRDefault="0055532E" w:rsidP="0092524E">
      <w:pPr>
        <w:autoSpaceDE w:val="0"/>
        <w:autoSpaceDN w:val="0"/>
        <w:adjustRightInd w:val="0"/>
        <w:ind w:left="283" w:hangingChars="97" w:hanging="283"/>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第２０条　共生通所型サービスの事業を行う指定生活介護事業者，指</w:t>
      </w:r>
    </w:p>
    <w:p w14:paraId="32C61EC5" w14:textId="77777777" w:rsidR="0035368B" w:rsidRPr="003233D8" w:rsidRDefault="0055532E" w:rsidP="0035368B">
      <w:pPr>
        <w:autoSpaceDE w:val="0"/>
        <w:autoSpaceDN w:val="0"/>
        <w:adjustRightInd w:val="0"/>
        <w:ind w:left="283" w:rightChars="-97" w:right="-283"/>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定自立訓練（機能訓練）事業者，指定自立訓練（生活訓練）事業者，</w:t>
      </w:r>
    </w:p>
    <w:p w14:paraId="75974B9F" w14:textId="77777777" w:rsidR="0055532E" w:rsidRPr="003233D8" w:rsidRDefault="0055532E" w:rsidP="0035368B">
      <w:pPr>
        <w:autoSpaceDE w:val="0"/>
        <w:autoSpaceDN w:val="0"/>
        <w:adjustRightInd w:val="0"/>
        <w:ind w:left="283"/>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指定児童発達支援事業者及び指定放課後等デイサービス事業者が当該事業に関して満たすべき基準は，次のとおりとする。</w:t>
      </w:r>
    </w:p>
    <w:p w14:paraId="483D0DB8" w14:textId="77777777" w:rsidR="0035368B" w:rsidRPr="003233D8" w:rsidRDefault="0055532E" w:rsidP="0092524E">
      <w:pPr>
        <w:autoSpaceDE w:val="0"/>
        <w:autoSpaceDN w:val="0"/>
        <w:adjustRightInd w:val="0"/>
        <w:ind w:leftChars="98" w:left="566" w:hangingChars="96" w:hanging="280"/>
        <w:jc w:val="left"/>
        <w:rPr>
          <w:rFonts w:asciiTheme="minorEastAsia" w:eastAsiaTheme="minorEastAsia" w:hAnsiTheme="minorEastAsia" w:cs="Generic1-Regular"/>
          <w:szCs w:val="21"/>
        </w:rPr>
      </w:pPr>
      <w:r w:rsidRPr="003233D8">
        <w:rPr>
          <w:rFonts w:asciiTheme="minorEastAsia" w:eastAsiaTheme="minorEastAsia" w:hAnsiTheme="minorEastAsia" w:hint="eastAsia"/>
          <w:szCs w:val="21"/>
        </w:rPr>
        <w:t>⑴</w:t>
      </w:r>
      <w:r w:rsidRPr="003233D8">
        <w:rPr>
          <w:rFonts w:asciiTheme="minorEastAsia" w:eastAsiaTheme="minorEastAsia" w:hAnsiTheme="minorEastAsia" w:cs="Generic2-Regular" w:hint="eastAsia"/>
          <w:szCs w:val="21"/>
        </w:rPr>
        <w:t xml:space="preserve">　</w:t>
      </w:r>
      <w:r w:rsidRPr="003233D8">
        <w:rPr>
          <w:rFonts w:asciiTheme="minorEastAsia" w:eastAsiaTheme="minorEastAsia" w:hAnsiTheme="minorEastAsia" w:cs="Generic1-Regular" w:hint="eastAsia"/>
          <w:szCs w:val="21"/>
        </w:rPr>
        <w:t>指定生活介護事業所（指定障害福祉サービス等基準第７８条第１項に規定する指定生活介護事業所をいう。），指定自立訓練（</w:t>
      </w:r>
    </w:p>
    <w:p w14:paraId="69442887" w14:textId="77777777" w:rsidR="0035368B" w:rsidRPr="003233D8" w:rsidRDefault="0055532E" w:rsidP="0035368B">
      <w:pPr>
        <w:autoSpaceDE w:val="0"/>
        <w:autoSpaceDN w:val="0"/>
        <w:adjustRightInd w:val="0"/>
        <w:ind w:leftChars="194" w:left="566" w:firstLineChars="3" w:firstLine="9"/>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機能訓練）事業所（指定障害福祉サービス等基準第１５６条第１項に規定する指定自立訓練（機能訓練）事業所をいう。），指定自立訓練（生活訓練）事業所（指定障害福祉サービス等基準第１</w:t>
      </w:r>
    </w:p>
    <w:p w14:paraId="76D3B754" w14:textId="77777777" w:rsidR="0035368B" w:rsidRPr="003233D8" w:rsidRDefault="0055532E" w:rsidP="0035368B">
      <w:pPr>
        <w:autoSpaceDE w:val="0"/>
        <w:autoSpaceDN w:val="0"/>
        <w:adjustRightInd w:val="0"/>
        <w:ind w:leftChars="194" w:left="566" w:rightChars="-291" w:right="-850" w:firstLineChars="3" w:firstLine="9"/>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６６条第１項に規定する指定自立訓練（生活訓練）事業所をいう。），</w:t>
      </w:r>
    </w:p>
    <w:p w14:paraId="332D0E1F" w14:textId="77777777" w:rsidR="0035368B" w:rsidRPr="003233D8" w:rsidRDefault="0055532E" w:rsidP="0035368B">
      <w:pPr>
        <w:autoSpaceDE w:val="0"/>
        <w:autoSpaceDN w:val="0"/>
        <w:adjustRightInd w:val="0"/>
        <w:ind w:leftChars="194" w:left="566" w:rightChars="-48" w:right="-140" w:firstLineChars="3" w:firstLine="9"/>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指定児童発達支援事業所（指定通所支援基準第５条第１項に規定する指定児童発達支援事業所をいう。）又は指定放課後等デイサービス事業所（指定通所支援基準第６６条第１項に規定する指定放課後等デイサービス事業所をいう。）（以下この号において「</w:t>
      </w:r>
    </w:p>
    <w:p w14:paraId="628397CC" w14:textId="77777777" w:rsidR="0055532E" w:rsidRPr="003233D8" w:rsidRDefault="0055532E" w:rsidP="0035368B">
      <w:pPr>
        <w:autoSpaceDE w:val="0"/>
        <w:autoSpaceDN w:val="0"/>
        <w:adjustRightInd w:val="0"/>
        <w:ind w:leftChars="194" w:left="566" w:rightChars="-48" w:right="-140" w:firstLineChars="3" w:firstLine="9"/>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指定生活介護事業所等」という。）の従業者の員数が，当該指定生活介護事業所等が提供する指定生活介護（指定障害福祉サービス等基準第７７条に規定する指定生活介護をいう。），指定自立訓練（機能訓練）（指定障害福祉サービス等基準第１５５条に規定する指定自立訓練（機能訓練）をいう。），指定自立訓練（生活訓練）（指定障害福祉サービス等基準第１６５条に規定する指定自立訓練（生活訓練）をいう。），指定児童発達支援又は指定放課後等デイサービス（以下この号において「指定生活介護等」という。）の利用者の数を指定生活介護等の利用者及び共生通所型サービスの利用者の数の合計数であるとした場合における当該指定生活介護事業所等として必要とされる数以上であること。</w:t>
      </w:r>
    </w:p>
    <w:p w14:paraId="6D635375" w14:textId="77777777" w:rsidR="0055532E" w:rsidRPr="003233D8" w:rsidRDefault="0055532E" w:rsidP="0092524E">
      <w:pPr>
        <w:autoSpaceDE w:val="0"/>
        <w:autoSpaceDN w:val="0"/>
        <w:adjustRightInd w:val="0"/>
        <w:ind w:leftChars="100" w:left="566" w:hangingChars="94" w:hanging="274"/>
        <w:jc w:val="left"/>
        <w:rPr>
          <w:rFonts w:asciiTheme="minorEastAsia" w:hAnsiTheme="minorEastAsia" w:cs="MS-Mincho"/>
          <w:kern w:val="0"/>
        </w:rPr>
      </w:pPr>
      <w:r w:rsidRPr="003233D8">
        <w:rPr>
          <w:rFonts w:asciiTheme="minorEastAsia" w:eastAsiaTheme="minorEastAsia" w:hAnsiTheme="minorEastAsia" w:hint="eastAsia"/>
          <w:szCs w:val="21"/>
        </w:rPr>
        <w:t xml:space="preserve">⑵　</w:t>
      </w:r>
      <w:r w:rsidRPr="003233D8">
        <w:rPr>
          <w:rFonts w:asciiTheme="minorEastAsia" w:eastAsiaTheme="minorEastAsia" w:hAnsiTheme="minorEastAsia" w:cs="Generic1-Regular" w:hint="eastAsia"/>
          <w:szCs w:val="21"/>
        </w:rPr>
        <w:t>共生通所型サービスの利用者に対して適切なサービスを提供するため，従前相当通所</w:t>
      </w:r>
      <w:r w:rsidR="0065124B" w:rsidRPr="003233D8">
        <w:rPr>
          <w:rFonts w:asciiTheme="minorEastAsia" w:eastAsiaTheme="minorEastAsia" w:hAnsiTheme="minorEastAsia" w:cs="Generic1-Regular" w:hint="eastAsia"/>
          <w:szCs w:val="21"/>
        </w:rPr>
        <w:t>型</w:t>
      </w:r>
      <w:r w:rsidRPr="003233D8">
        <w:rPr>
          <w:rFonts w:asciiTheme="minorEastAsia" w:eastAsiaTheme="minorEastAsia" w:hAnsiTheme="minorEastAsia" w:cs="Generic1-Regular" w:hint="eastAsia"/>
          <w:szCs w:val="21"/>
        </w:rPr>
        <w:t>サービス事業所その他の関係施設から必要な技術的支援を受けていること。</w:t>
      </w:r>
    </w:p>
    <w:p w14:paraId="1685B45B" w14:textId="77777777" w:rsidR="009F2DCA" w:rsidRPr="003233D8" w:rsidRDefault="009F2DCA" w:rsidP="004472BA">
      <w:pPr>
        <w:autoSpaceDE w:val="0"/>
        <w:autoSpaceDN w:val="0"/>
        <w:adjustRightInd w:val="0"/>
        <w:ind w:firstLineChars="100" w:firstLine="292"/>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（準用）</w:t>
      </w:r>
    </w:p>
    <w:p w14:paraId="2264BC7C" w14:textId="77777777" w:rsidR="0035368B" w:rsidRPr="003233D8" w:rsidRDefault="009F2DCA" w:rsidP="0035368B">
      <w:pPr>
        <w:autoSpaceDE w:val="0"/>
        <w:autoSpaceDN w:val="0"/>
        <w:adjustRightInd w:val="0"/>
        <w:ind w:left="292" w:rightChars="-48" w:right="-140" w:hangingChars="100" w:hanging="292"/>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第２１条　第３条，第５条，第７条から第１４条，第１号訪問事業基準第７条から第１６条まで，第１８条，第２０条，第２２条，第２</w:t>
      </w:r>
    </w:p>
    <w:p w14:paraId="0D9FA815" w14:textId="77777777" w:rsidR="0035368B" w:rsidRPr="003233D8" w:rsidRDefault="009F2DCA" w:rsidP="0035368B">
      <w:pPr>
        <w:autoSpaceDE w:val="0"/>
        <w:autoSpaceDN w:val="0"/>
        <w:adjustRightInd w:val="0"/>
        <w:ind w:leftChars="100" w:left="423" w:rightChars="-145" w:right="-423" w:hangingChars="45" w:hanging="131"/>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３条，第２９条から第３４条まで，第３６条及び第３７条の規定は，</w:t>
      </w:r>
    </w:p>
    <w:p w14:paraId="40FFE899" w14:textId="77777777" w:rsidR="009F2DCA" w:rsidRPr="003233D8" w:rsidRDefault="009F2DCA" w:rsidP="0035368B">
      <w:pPr>
        <w:autoSpaceDE w:val="0"/>
        <w:autoSpaceDN w:val="0"/>
        <w:adjustRightInd w:val="0"/>
        <w:ind w:leftChars="100" w:left="292"/>
        <w:jc w:val="left"/>
        <w:rPr>
          <w:rFonts w:asciiTheme="minorEastAsia" w:eastAsiaTheme="minorEastAsia" w:hAnsiTheme="minorEastAsia" w:cs="Generic1-Regular"/>
          <w:szCs w:val="21"/>
        </w:rPr>
      </w:pPr>
      <w:r w:rsidRPr="003233D8">
        <w:rPr>
          <w:rFonts w:asciiTheme="minorEastAsia" w:eastAsiaTheme="minorEastAsia" w:hAnsiTheme="minorEastAsia" w:cs="Generic1-Regular" w:hint="eastAsia"/>
          <w:szCs w:val="21"/>
        </w:rPr>
        <w:t>共生通所型サービスの事業について準用する。この場合において，第１号訪問事業基準第７条及び第２９条中「第２５条」とあるのは「第９条」と，「訪問介護員等」とあるのは「共生通所型サービス従業者」と，第１号訪問事業基準第２３条中「訪問介護員等」とあるのは「共生通所型サービス従業者」と読み替えるものとする。</w:t>
      </w:r>
    </w:p>
    <w:p w14:paraId="348B0D8D" w14:textId="77777777" w:rsidR="0047674A" w:rsidRPr="003233D8" w:rsidRDefault="0047674A" w:rsidP="004472BA">
      <w:pPr>
        <w:autoSpaceDE w:val="0"/>
        <w:autoSpaceDN w:val="0"/>
        <w:adjustRightInd w:val="0"/>
        <w:ind w:leftChars="100" w:left="292"/>
        <w:jc w:val="left"/>
      </w:pPr>
      <w:r w:rsidRPr="003233D8">
        <w:rPr>
          <w:rFonts w:hint="eastAsia"/>
        </w:rPr>
        <w:t xml:space="preserve">　　第３章　基準緩和通所型サービス</w:t>
      </w:r>
    </w:p>
    <w:p w14:paraId="55939723" w14:textId="77777777" w:rsidR="0047674A" w:rsidRPr="003233D8" w:rsidRDefault="0047674A" w:rsidP="005E6988">
      <w:pPr>
        <w:autoSpaceDE w:val="0"/>
        <w:autoSpaceDN w:val="0"/>
        <w:adjustRightInd w:val="0"/>
        <w:ind w:left="292" w:hangingChars="100" w:hanging="292"/>
        <w:jc w:val="left"/>
      </w:pPr>
      <w:r w:rsidRPr="003233D8">
        <w:rPr>
          <w:rFonts w:hint="eastAsia"/>
        </w:rPr>
        <w:t xml:space="preserve">　　　　第１節　基本指針</w:t>
      </w:r>
    </w:p>
    <w:p w14:paraId="1A1A0D68" w14:textId="77777777" w:rsidR="006D7BA7" w:rsidRPr="003233D8" w:rsidRDefault="006D7BA7" w:rsidP="008869C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第２</w:t>
      </w:r>
      <w:r w:rsidR="0055532E" w:rsidRPr="003233D8">
        <w:rPr>
          <w:rFonts w:asciiTheme="minorEastAsia" w:hAnsiTheme="minorEastAsia" w:cs="MS-Mincho" w:hint="eastAsia"/>
          <w:kern w:val="0"/>
        </w:rPr>
        <w:t>２</w:t>
      </w:r>
      <w:r w:rsidRPr="003233D8">
        <w:rPr>
          <w:rFonts w:asciiTheme="minorEastAsia" w:hAnsiTheme="minorEastAsia" w:cs="MS-Mincho" w:hint="eastAsia"/>
          <w:kern w:val="0"/>
        </w:rPr>
        <w:t xml:space="preserve">条　</w:t>
      </w:r>
      <w:r w:rsidR="00015612" w:rsidRPr="003233D8">
        <w:rPr>
          <w:rFonts w:hint="eastAsia"/>
        </w:rPr>
        <w:t>基準緩和</w:t>
      </w:r>
      <w:r w:rsidRPr="003233D8">
        <w:rPr>
          <w:rFonts w:asciiTheme="minorEastAsia" w:hAnsiTheme="minorEastAsia" w:cs="MS-Mincho" w:hint="eastAsia"/>
          <w:kern w:val="0"/>
        </w:rPr>
        <w:t>通所型サービス事業は，利用者が可能な限り居宅において，自立した日常生活を営むことができるよう，必要な日常生活上の支援及び機能訓練を行うことにより，利用者の心身機能の維持回復を図り，もって利用者の生活機能の維持又は向上を目指すものでなければならない。</w:t>
      </w:r>
    </w:p>
    <w:p w14:paraId="748113A3" w14:textId="77777777" w:rsidR="006D7BA7" w:rsidRPr="003233D8" w:rsidRDefault="006D7BA7"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第２節　人員に関する基準</w:t>
      </w:r>
    </w:p>
    <w:p w14:paraId="3A48428E" w14:textId="48903B6B" w:rsidR="00F56954" w:rsidRPr="003233D8" w:rsidRDefault="00A9644D" w:rsidP="00F56954">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w:t>
      </w:r>
      <w:r w:rsidR="00F56954" w:rsidRPr="003233D8">
        <w:rPr>
          <w:rFonts w:asciiTheme="minorEastAsia" w:hAnsiTheme="minorEastAsia" w:cs="MS-Mincho" w:hint="eastAsia"/>
          <w:kern w:val="0"/>
        </w:rPr>
        <w:t>（従業者の員数）</w:t>
      </w:r>
    </w:p>
    <w:p w14:paraId="76D8037A" w14:textId="6029DE6A" w:rsidR="006D7BA7" w:rsidRPr="003233D8" w:rsidRDefault="00F56954" w:rsidP="00F56954">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第２３条　基準緩和通所型サービスの事業を行う者（以下「基準緩和通所型サービス事業者」という。）が当該事業を行う事業所（以下「基準緩和通所型サービス事業所」という。）ごとに置くべき従事者（以下「従事者」という。）の員数は，当該基準緩和通所型サービスを提供している時間帯に従事者（専ら当該基準緩和通所型サービスの提供に当たる者に限る。）が勤務している時間数の合計数を当該基準緩和通所型サービスを提供している時間数で除して得た数が基準緩和型サービスの利用者の数が２０人を超える部分の数を１０で除して得た数に１を加えた数以上確保されるために必要と認められる数とする。</w:t>
      </w:r>
    </w:p>
    <w:p w14:paraId="580A45AC" w14:textId="77777777" w:rsidR="001B74A4" w:rsidRPr="003233D8" w:rsidRDefault="001B74A4" w:rsidP="0092524E">
      <w:pPr>
        <w:autoSpaceDE w:val="0"/>
        <w:autoSpaceDN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 xml:space="preserve">２　</w:t>
      </w:r>
      <w:r w:rsidR="00A43FB4" w:rsidRPr="003233D8">
        <w:rPr>
          <w:rFonts w:asciiTheme="minorEastAsia" w:hAnsiTheme="minorEastAsia" w:cs="MS-Mincho" w:hint="eastAsia"/>
          <w:kern w:val="0"/>
        </w:rPr>
        <w:t>当該基準緩和型サービス事業所の利用者（</w:t>
      </w:r>
      <w:r w:rsidR="003C43E3" w:rsidRPr="003233D8">
        <w:rPr>
          <w:rFonts w:asciiTheme="minorEastAsia" w:hAnsiTheme="minorEastAsia" w:cs="MS-Mincho" w:hint="eastAsia"/>
          <w:kern w:val="0"/>
        </w:rPr>
        <w:t>当該基準緩和通所型サービス事業者が指定通所介護事業者等及び</w:t>
      </w:r>
      <w:r w:rsidR="00581FD2" w:rsidRPr="003233D8">
        <w:rPr>
          <w:rFonts w:asciiTheme="minorEastAsia" w:hAnsiTheme="minorEastAsia" w:cs="MS-Mincho" w:hint="eastAsia"/>
          <w:kern w:val="0"/>
        </w:rPr>
        <w:t>従前</w:t>
      </w:r>
      <w:r w:rsidR="003C43E3" w:rsidRPr="003233D8">
        <w:rPr>
          <w:rFonts w:asciiTheme="minorEastAsia" w:hAnsiTheme="minorEastAsia" w:cs="MS-Mincho" w:hint="eastAsia"/>
          <w:kern w:val="0"/>
        </w:rPr>
        <w:t>相当通所型サービス事業者</w:t>
      </w:r>
      <w:r w:rsidR="003C43E3" w:rsidRPr="003233D8">
        <w:rPr>
          <w:rFonts w:asciiTheme="minorEastAsia" w:eastAsiaTheme="minorEastAsia" w:hAnsiTheme="minorEastAsia" w:cs="MS-Mincho" w:hint="eastAsia"/>
        </w:rPr>
        <w:t>の指定を併せて受け，かつ，指定通所介護</w:t>
      </w:r>
      <w:r w:rsidR="00A43FB4" w:rsidRPr="003233D8">
        <w:rPr>
          <w:rFonts w:asciiTheme="minorEastAsia" w:eastAsiaTheme="minorEastAsia" w:hAnsiTheme="minorEastAsia" w:cs="MS-Mincho" w:hint="eastAsia"/>
        </w:rPr>
        <w:t>等</w:t>
      </w:r>
      <w:r w:rsidR="003C43E3" w:rsidRPr="003233D8">
        <w:rPr>
          <w:rFonts w:asciiTheme="minorEastAsia" w:eastAsiaTheme="minorEastAsia" w:hAnsiTheme="minorEastAsia" w:cs="MS-Mincho" w:hint="eastAsia"/>
        </w:rPr>
        <w:t>の事業</w:t>
      </w:r>
      <w:r w:rsidR="00A43FB4" w:rsidRPr="003233D8">
        <w:rPr>
          <w:rFonts w:asciiTheme="minorEastAsia" w:eastAsiaTheme="minorEastAsia" w:hAnsiTheme="minorEastAsia" w:cs="MS-Mincho" w:hint="eastAsia"/>
        </w:rPr>
        <w:t>，</w:t>
      </w:r>
      <w:r w:rsidR="00581FD2" w:rsidRPr="003233D8">
        <w:rPr>
          <w:rFonts w:asciiTheme="minorEastAsia" w:eastAsiaTheme="minorEastAsia" w:hAnsiTheme="minorEastAsia" w:cs="MS-Mincho" w:hint="eastAsia"/>
        </w:rPr>
        <w:t>従前</w:t>
      </w:r>
      <w:r w:rsidR="0065124B" w:rsidRPr="003233D8">
        <w:rPr>
          <w:rFonts w:asciiTheme="minorEastAsia" w:eastAsiaTheme="minorEastAsia" w:hAnsiTheme="minorEastAsia" w:cs="MS-Mincho" w:hint="eastAsia"/>
        </w:rPr>
        <w:t>相当通所型サービスの事業及び基準緩和</w:t>
      </w:r>
      <w:r w:rsidR="00A43FB4" w:rsidRPr="003233D8">
        <w:rPr>
          <w:rFonts w:asciiTheme="minorEastAsia" w:eastAsiaTheme="minorEastAsia" w:hAnsiTheme="minorEastAsia" w:cs="MS-Mincho" w:hint="eastAsia"/>
        </w:rPr>
        <w:t>通所型サービスの事業</w:t>
      </w:r>
      <w:r w:rsidR="003C43E3" w:rsidRPr="003233D8">
        <w:rPr>
          <w:rFonts w:asciiTheme="minorEastAsia" w:eastAsiaTheme="minorEastAsia" w:hAnsiTheme="minorEastAsia" w:cs="MS-Mincho" w:hint="eastAsia"/>
        </w:rPr>
        <w:t>とが同一の事業所において一体的に運営されている場合にあっては，当該事業所における</w:t>
      </w:r>
      <w:r w:rsidR="00F93BB7" w:rsidRPr="003233D8">
        <w:rPr>
          <w:rFonts w:asciiTheme="minorEastAsia" w:eastAsiaTheme="minorEastAsia" w:hAnsiTheme="minorEastAsia" w:cs="MS-Mincho" w:hint="eastAsia"/>
        </w:rPr>
        <w:t>指定通所介護</w:t>
      </w:r>
      <w:r w:rsidR="00A43FB4" w:rsidRPr="003233D8">
        <w:rPr>
          <w:rFonts w:asciiTheme="minorEastAsia" w:eastAsiaTheme="minorEastAsia" w:hAnsiTheme="minorEastAsia" w:cs="MS-Mincho" w:hint="eastAsia"/>
        </w:rPr>
        <w:t>等，</w:t>
      </w:r>
      <w:r w:rsidR="00581FD2" w:rsidRPr="003233D8">
        <w:rPr>
          <w:rFonts w:asciiTheme="minorEastAsia" w:eastAsiaTheme="minorEastAsia" w:hAnsiTheme="minorEastAsia" w:cs="MS-Mincho" w:hint="eastAsia"/>
        </w:rPr>
        <w:t>従前</w:t>
      </w:r>
      <w:r w:rsidR="00A43FB4" w:rsidRPr="003233D8">
        <w:rPr>
          <w:rFonts w:asciiTheme="minorEastAsia" w:eastAsiaTheme="minorEastAsia" w:hAnsiTheme="minorEastAsia" w:cs="MS-Mincho" w:hint="eastAsia"/>
        </w:rPr>
        <w:t>相当通所型サービス又は基準緩和通所型サービス</w:t>
      </w:r>
      <w:r w:rsidR="003C43E3" w:rsidRPr="003233D8">
        <w:rPr>
          <w:rFonts w:asciiTheme="minorEastAsia" w:eastAsiaTheme="minorEastAsia" w:hAnsiTheme="minorEastAsia" w:cs="MS-Mincho" w:hint="eastAsia"/>
        </w:rPr>
        <w:t>の利用者</w:t>
      </w:r>
      <w:r w:rsidR="0089683F" w:rsidRPr="003233D8">
        <w:rPr>
          <w:rFonts w:asciiTheme="minorEastAsia" w:hAnsiTheme="minorEastAsia" w:cs="MS-Mincho" w:hint="eastAsia"/>
          <w:kern w:val="0"/>
        </w:rPr>
        <w:t>。）</w:t>
      </w:r>
      <w:r w:rsidR="00A43FB4" w:rsidRPr="003233D8">
        <w:rPr>
          <w:rFonts w:asciiTheme="minorEastAsia" w:eastAsiaTheme="minorEastAsia" w:hAnsiTheme="minorEastAsia" w:cs="MS-Mincho" w:hint="eastAsia"/>
        </w:rPr>
        <w:t>の数</w:t>
      </w:r>
      <w:r w:rsidRPr="003233D8">
        <w:rPr>
          <w:rFonts w:asciiTheme="minorEastAsia" w:hAnsiTheme="minorEastAsia" w:cs="MS-Mincho" w:hint="eastAsia"/>
          <w:kern w:val="0"/>
        </w:rPr>
        <w:t>が</w:t>
      </w:r>
      <w:r w:rsidR="00A43FB4" w:rsidRPr="003233D8">
        <w:rPr>
          <w:rFonts w:asciiTheme="minorEastAsia" w:hAnsiTheme="minorEastAsia" w:cs="MS-Mincho" w:hint="eastAsia"/>
          <w:kern w:val="0"/>
        </w:rPr>
        <w:t>１５</w:t>
      </w:r>
      <w:r w:rsidRPr="003233D8">
        <w:rPr>
          <w:rFonts w:asciiTheme="minorEastAsia" w:hAnsiTheme="minorEastAsia" w:cs="MS-Mincho" w:hint="eastAsia"/>
          <w:kern w:val="0"/>
        </w:rPr>
        <w:t>人以下である場合にあっては，前項の規定にかかわらず，</w:t>
      </w:r>
      <w:r w:rsidR="00B42788" w:rsidRPr="003233D8">
        <w:rPr>
          <w:rFonts w:asciiTheme="minorEastAsia" w:hAnsiTheme="minorEastAsia" w:cs="MS-Mincho" w:hint="eastAsia"/>
          <w:kern w:val="0"/>
        </w:rPr>
        <w:t>第４条第１項第３号の規定を満たすことをもって，前項の規定を満たしているものとみなす。</w:t>
      </w:r>
    </w:p>
    <w:p w14:paraId="1D1FB61F" w14:textId="77777777" w:rsidR="00BF1439" w:rsidRPr="003233D8" w:rsidRDefault="00BF1439" w:rsidP="008869C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３</w:t>
      </w:r>
      <w:r w:rsidR="0089683F" w:rsidRPr="003233D8">
        <w:rPr>
          <w:rFonts w:asciiTheme="minorEastAsia" w:hAnsiTheme="minorEastAsia" w:cs="MS-Mincho" w:hint="eastAsia"/>
          <w:kern w:val="0"/>
        </w:rPr>
        <w:t xml:space="preserve">　</w:t>
      </w:r>
      <w:r w:rsidR="00B13C37" w:rsidRPr="003233D8">
        <w:rPr>
          <w:rFonts w:asciiTheme="minorEastAsia" w:hAnsiTheme="minorEastAsia" w:cs="MS-Mincho" w:hint="eastAsia"/>
          <w:kern w:val="0"/>
        </w:rPr>
        <w:t>前２項に定めるもののほか，基準緩和通所型サービス事業にかかる人員に関する基準</w:t>
      </w:r>
      <w:r w:rsidRPr="003233D8">
        <w:rPr>
          <w:rFonts w:asciiTheme="minorEastAsia" w:hAnsiTheme="minorEastAsia" w:cs="MS-Mincho" w:hint="eastAsia"/>
          <w:kern w:val="0"/>
        </w:rPr>
        <w:t>は，</w:t>
      </w:r>
      <w:r w:rsidR="00B13C37" w:rsidRPr="003233D8">
        <w:rPr>
          <w:rFonts w:asciiTheme="minorEastAsia" w:hAnsiTheme="minorEastAsia" w:cs="MS-Mincho" w:hint="eastAsia"/>
          <w:kern w:val="0"/>
        </w:rPr>
        <w:t>第４条第３項から</w:t>
      </w:r>
      <w:r w:rsidR="00DA267C" w:rsidRPr="003233D8">
        <w:rPr>
          <w:rFonts w:asciiTheme="minorEastAsia" w:hAnsiTheme="minorEastAsia" w:cs="MS-Mincho" w:hint="eastAsia"/>
          <w:kern w:val="0"/>
        </w:rPr>
        <w:t>第５条まで（第４条第６項及び第７項を除く。）に規定する基準の例による基準とする。この場合において，第５条中「常勤の管理者」とあるのは「管理者」と読み替えるものとする。</w:t>
      </w:r>
    </w:p>
    <w:p w14:paraId="649A868C" w14:textId="77777777" w:rsidR="00BF1439" w:rsidRPr="003233D8" w:rsidRDefault="00DA267C" w:rsidP="008869C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４</w:t>
      </w:r>
      <w:r w:rsidR="0089683F" w:rsidRPr="003233D8">
        <w:rPr>
          <w:rFonts w:asciiTheme="minorEastAsia" w:hAnsiTheme="minorEastAsia" w:cs="MS-Mincho" w:hint="eastAsia"/>
          <w:kern w:val="0"/>
        </w:rPr>
        <w:t xml:space="preserve">　</w:t>
      </w:r>
      <w:r w:rsidR="00BF1439" w:rsidRPr="003233D8">
        <w:rPr>
          <w:rFonts w:asciiTheme="minorEastAsia" w:hAnsiTheme="minorEastAsia" w:cs="MS-Mincho" w:hint="eastAsia"/>
          <w:kern w:val="0"/>
        </w:rPr>
        <w:t>基準緩和通所型サービス事業者が</w:t>
      </w:r>
      <w:r w:rsidR="00581FD2" w:rsidRPr="003233D8">
        <w:rPr>
          <w:rFonts w:asciiTheme="minorEastAsia" w:hAnsiTheme="minorEastAsia" w:cs="MS-Mincho" w:hint="eastAsia"/>
          <w:kern w:val="0"/>
        </w:rPr>
        <w:t>従前</w:t>
      </w:r>
      <w:r w:rsidR="00BF1439" w:rsidRPr="003233D8">
        <w:rPr>
          <w:rFonts w:asciiTheme="minorEastAsia" w:hAnsiTheme="minorEastAsia" w:cs="MS-Mincho" w:hint="eastAsia"/>
          <w:kern w:val="0"/>
        </w:rPr>
        <w:t>相当通所型サービス事業者に係る指定を併せて受け，かつ，基準緩和通所型サービスの事業と</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w:t>
      </w:r>
      <w:r w:rsidR="00BF1439" w:rsidRPr="003233D8">
        <w:rPr>
          <w:rFonts w:asciiTheme="minorEastAsia" w:hAnsiTheme="minorEastAsia" w:cs="MS-Mincho" w:hint="eastAsia"/>
          <w:kern w:val="0"/>
        </w:rPr>
        <w:t>の事業とが同一の事業所において一体的に運営される場合については，</w:t>
      </w:r>
      <w:r w:rsidRPr="003233D8">
        <w:rPr>
          <w:rFonts w:asciiTheme="minorEastAsia" w:hAnsiTheme="minorEastAsia" w:cs="MS-Mincho" w:hint="eastAsia"/>
          <w:kern w:val="0"/>
        </w:rPr>
        <w:t>第４条から第５条まで</w:t>
      </w:r>
      <w:r w:rsidR="00BF1439" w:rsidRPr="003233D8">
        <w:rPr>
          <w:rFonts w:asciiTheme="minorEastAsia" w:hAnsiTheme="minorEastAsia" w:cs="MS-Mincho" w:hint="eastAsia"/>
          <w:kern w:val="0"/>
        </w:rPr>
        <w:t>を満たすことをもって，</w:t>
      </w:r>
      <w:r w:rsidRPr="003233D8">
        <w:rPr>
          <w:rFonts w:asciiTheme="minorEastAsia" w:hAnsiTheme="minorEastAsia" w:cs="MS-Mincho" w:hint="eastAsia"/>
          <w:kern w:val="0"/>
        </w:rPr>
        <w:t>前３項</w:t>
      </w:r>
      <w:r w:rsidR="00BF1439" w:rsidRPr="003233D8">
        <w:rPr>
          <w:rFonts w:asciiTheme="minorEastAsia" w:hAnsiTheme="minorEastAsia" w:cs="MS-Mincho" w:hint="eastAsia"/>
          <w:kern w:val="0"/>
        </w:rPr>
        <w:t>に規定する基準を満たすものとみなす。</w:t>
      </w:r>
    </w:p>
    <w:p w14:paraId="1728870C" w14:textId="77777777" w:rsidR="00B42788" w:rsidRPr="003233D8" w:rsidRDefault="00C07A46" w:rsidP="005E6988">
      <w:pPr>
        <w:autoSpaceDE w:val="0"/>
        <w:autoSpaceDN w:val="0"/>
        <w:jc w:val="left"/>
        <w:rPr>
          <w:rFonts w:asciiTheme="minorEastAsia" w:hAnsiTheme="minorEastAsia" w:cs="MS-Mincho"/>
          <w:kern w:val="0"/>
        </w:rPr>
      </w:pPr>
      <w:r w:rsidRPr="003233D8">
        <w:rPr>
          <w:rFonts w:asciiTheme="minorEastAsia" w:hAnsiTheme="minorEastAsia" w:cs="MS-Mincho" w:hint="eastAsia"/>
          <w:kern w:val="0"/>
        </w:rPr>
        <w:t xml:space="preserve">　　　</w:t>
      </w:r>
      <w:r w:rsidR="00054476" w:rsidRPr="003233D8">
        <w:rPr>
          <w:rFonts w:asciiTheme="minorEastAsia" w:hAnsiTheme="minorEastAsia" w:cs="MS-Mincho" w:hint="eastAsia"/>
          <w:kern w:val="0"/>
        </w:rPr>
        <w:t xml:space="preserve">　第３節　設備に関する基準</w:t>
      </w:r>
    </w:p>
    <w:p w14:paraId="08D19734" w14:textId="77777777" w:rsidR="00054476" w:rsidRPr="003233D8" w:rsidRDefault="0055532E" w:rsidP="0092524E">
      <w:pPr>
        <w:autoSpaceDE w:val="0"/>
        <w:autoSpaceDN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第２４</w:t>
      </w:r>
      <w:r w:rsidR="00054476" w:rsidRPr="003233D8">
        <w:rPr>
          <w:rFonts w:asciiTheme="minorEastAsia" w:hAnsiTheme="minorEastAsia" w:cs="MS-Mincho" w:hint="eastAsia"/>
          <w:kern w:val="0"/>
        </w:rPr>
        <w:t>条　基準緩和通所型サービス事業所は，基準緩和通所型サービスの提供に必要な場所であって，３平方メートルに利用定員を乗じた面積以上のものを有するほか，消火設備そのほかの非常災害に際して必要な設備並びに基準緩和通所型サービスの提供に必要なその他の設備及び備品等を備えなければならない。</w:t>
      </w:r>
    </w:p>
    <w:p w14:paraId="6BA25013" w14:textId="77777777" w:rsidR="00B42788" w:rsidRPr="003233D8" w:rsidRDefault="00054476" w:rsidP="0092524E">
      <w:pPr>
        <w:autoSpaceDE w:val="0"/>
        <w:autoSpaceDN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２　前項に定めるもののほか，基準緩和通所型サービスにかかる設備に関する基準は，第６条第３項から第５項までに規定する基準の例による基準とする。</w:t>
      </w:r>
    </w:p>
    <w:p w14:paraId="4CE6CCDB" w14:textId="77777777" w:rsidR="00054476" w:rsidRPr="003233D8" w:rsidRDefault="00054476" w:rsidP="008869C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３　基準緩和通所型サービス事業者が</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相当通所型サービス事業者に係る指定を併せて受け，かつ，基準緩和通所型サービスの事業と</w:t>
      </w:r>
      <w:r w:rsidR="00581FD2" w:rsidRPr="003233D8">
        <w:rPr>
          <w:rFonts w:asciiTheme="minorEastAsia" w:hAnsiTheme="minorEastAsia" w:cs="MS-Mincho" w:hint="eastAsia"/>
          <w:kern w:val="0"/>
        </w:rPr>
        <w:t>従前</w:t>
      </w:r>
      <w:r w:rsidRPr="003233D8">
        <w:rPr>
          <w:rFonts w:asciiTheme="minorEastAsia" w:hAnsiTheme="minorEastAsia" w:cs="MS-Mincho" w:hint="eastAsia"/>
          <w:kern w:val="0"/>
        </w:rPr>
        <w:t>相当通所型サービスの事業とが同一の事業所において一体的に運営される場合については，第６条</w:t>
      </w:r>
      <w:r w:rsidR="00A24BA9" w:rsidRPr="003233D8">
        <w:rPr>
          <w:rFonts w:asciiTheme="minorEastAsia" w:hAnsiTheme="minorEastAsia" w:cs="MS-Mincho" w:hint="eastAsia"/>
          <w:kern w:val="0"/>
        </w:rPr>
        <w:t>第１項から第４項まで</w:t>
      </w:r>
      <w:r w:rsidRPr="003233D8">
        <w:rPr>
          <w:rFonts w:asciiTheme="minorEastAsia" w:hAnsiTheme="minorEastAsia" w:cs="MS-Mincho" w:hint="eastAsia"/>
          <w:kern w:val="0"/>
        </w:rPr>
        <w:t>の規定を満たすことをもって，前２項に規定する基準を満たすものとみなす。</w:t>
      </w:r>
    </w:p>
    <w:p w14:paraId="4D4DD363" w14:textId="77777777" w:rsidR="00054476" w:rsidRPr="003233D8" w:rsidRDefault="00054476" w:rsidP="005E6988">
      <w:pPr>
        <w:autoSpaceDE w:val="0"/>
        <w:autoSpaceDN w:val="0"/>
        <w:jc w:val="left"/>
        <w:rPr>
          <w:rFonts w:asciiTheme="minorEastAsia" w:hAnsiTheme="minorEastAsia" w:cs="MS-Mincho"/>
          <w:kern w:val="0"/>
        </w:rPr>
      </w:pPr>
      <w:r w:rsidRPr="003233D8">
        <w:rPr>
          <w:rFonts w:asciiTheme="minorEastAsia" w:hAnsiTheme="minorEastAsia" w:cs="MS-Mincho" w:hint="eastAsia"/>
          <w:kern w:val="0"/>
        </w:rPr>
        <w:t xml:space="preserve">　　　　第４節　その他に関する基準</w:t>
      </w:r>
    </w:p>
    <w:p w14:paraId="3DB35109" w14:textId="77777777" w:rsidR="000420D0" w:rsidRPr="003233D8" w:rsidRDefault="00A24BA9" w:rsidP="008869CD">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第２</w:t>
      </w:r>
      <w:r w:rsidR="0055532E" w:rsidRPr="003233D8">
        <w:rPr>
          <w:rFonts w:asciiTheme="minorEastAsia" w:hAnsiTheme="minorEastAsia" w:cs="MS-Mincho" w:hint="eastAsia"/>
          <w:kern w:val="0"/>
        </w:rPr>
        <w:t>５</w:t>
      </w:r>
      <w:r w:rsidRPr="003233D8">
        <w:rPr>
          <w:rFonts w:asciiTheme="minorEastAsia" w:hAnsiTheme="minorEastAsia" w:cs="MS-Mincho" w:hint="eastAsia"/>
          <w:kern w:val="0"/>
        </w:rPr>
        <w:t xml:space="preserve">条　</w:t>
      </w:r>
      <w:r w:rsidR="000420D0" w:rsidRPr="003233D8">
        <w:rPr>
          <w:rFonts w:asciiTheme="minorEastAsia" w:hAnsiTheme="minorEastAsia" w:cs="MS-Mincho" w:hint="eastAsia"/>
          <w:kern w:val="0"/>
        </w:rPr>
        <w:t>基準緩和通所型サービス事業所の管理者は，利用者の日常生活全般の状況及び希望を踏まえて，基準緩和通所型サービスの目標，当該目標を達成するための具体的なサービスの内容</w:t>
      </w:r>
      <w:r w:rsidR="004D4DA0" w:rsidRPr="003233D8">
        <w:rPr>
          <w:rFonts w:asciiTheme="minorEastAsia" w:hAnsiTheme="minorEastAsia" w:cs="MS-Mincho" w:hint="eastAsia"/>
          <w:kern w:val="0"/>
        </w:rPr>
        <w:t>及び</w:t>
      </w:r>
      <w:r w:rsidR="000420D0" w:rsidRPr="003233D8">
        <w:rPr>
          <w:rFonts w:asciiTheme="minorEastAsia" w:hAnsiTheme="minorEastAsia" w:cs="MS-Mincho" w:hint="eastAsia"/>
          <w:kern w:val="0"/>
        </w:rPr>
        <w:t>サービスの提供を行う期間等を記載した基準緩和通所型サービス計画（以下同じ。）又は基準緩和通所型サービス計画に代わる指示書等（以下「指示書等」という。）を作成するものとする</w:t>
      </w:r>
      <w:r w:rsidR="00363A99" w:rsidRPr="003233D8">
        <w:rPr>
          <w:rFonts w:asciiTheme="minorEastAsia" w:hAnsiTheme="minorEastAsia" w:cs="MS-Mincho" w:hint="eastAsia"/>
          <w:kern w:val="0"/>
        </w:rPr>
        <w:t>。</w:t>
      </w:r>
    </w:p>
    <w:p w14:paraId="23389878" w14:textId="77777777" w:rsidR="00054476" w:rsidRPr="003233D8" w:rsidRDefault="000420D0" w:rsidP="0092524E">
      <w:pPr>
        <w:autoSpaceDE w:val="0"/>
        <w:autoSpaceDN w:val="0"/>
        <w:ind w:leftChars="1" w:left="283" w:hangingChars="96" w:hanging="280"/>
        <w:jc w:val="left"/>
        <w:rPr>
          <w:rFonts w:asciiTheme="minorEastAsia" w:hAnsiTheme="minorEastAsia" w:cs="MS-Mincho"/>
          <w:kern w:val="0"/>
        </w:rPr>
      </w:pPr>
      <w:r w:rsidRPr="003233D8">
        <w:rPr>
          <w:rFonts w:asciiTheme="minorEastAsia" w:hAnsiTheme="minorEastAsia" w:cs="MS-Mincho" w:hint="eastAsia"/>
          <w:kern w:val="0"/>
        </w:rPr>
        <w:t>２　前項及び前３条に定めるもののほか，基準緩和通所型サービスに係る基準は，第７条から第１９条まで（</w:t>
      </w:r>
      <w:r w:rsidR="00254C95" w:rsidRPr="003233D8">
        <w:rPr>
          <w:rFonts w:asciiTheme="minorEastAsia" w:hAnsiTheme="minorEastAsia" w:cs="MS-Mincho" w:hint="eastAsia"/>
          <w:kern w:val="0"/>
        </w:rPr>
        <w:t>第１７条第２号</w:t>
      </w:r>
      <w:r w:rsidRPr="003233D8">
        <w:rPr>
          <w:rFonts w:asciiTheme="minorEastAsia" w:hAnsiTheme="minorEastAsia" w:cs="MS-Mincho" w:hint="eastAsia"/>
          <w:kern w:val="0"/>
        </w:rPr>
        <w:t>を除く。）に規定する例による基準とする。この場合において，第９条第２号</w:t>
      </w:r>
      <w:r w:rsidR="005212DD" w:rsidRPr="003233D8">
        <w:rPr>
          <w:rFonts w:asciiTheme="minorEastAsia" w:hAnsiTheme="minorEastAsia" w:cs="MS-Mincho" w:hint="eastAsia"/>
          <w:kern w:val="0"/>
        </w:rPr>
        <w:t>，第１０条，第１４条第１項</w:t>
      </w:r>
      <w:r w:rsidR="008D236D" w:rsidRPr="003233D8">
        <w:rPr>
          <w:rFonts w:asciiTheme="minorEastAsia" w:hAnsiTheme="minorEastAsia" w:cs="MS-Mincho" w:hint="eastAsia"/>
          <w:kern w:val="0"/>
        </w:rPr>
        <w:t>，第１５条及び第１９条第１項</w:t>
      </w:r>
      <w:r w:rsidRPr="003233D8">
        <w:rPr>
          <w:rFonts w:asciiTheme="minorEastAsia" w:hAnsiTheme="minorEastAsia" w:cs="MS-Mincho" w:hint="eastAsia"/>
          <w:kern w:val="0"/>
        </w:rPr>
        <w:t>中「</w:t>
      </w:r>
      <w:r w:rsidR="005212DD" w:rsidRPr="003233D8">
        <w:rPr>
          <w:rFonts w:asciiTheme="minorEastAsia" w:hAnsiTheme="minorEastAsia" w:cs="MS-Mincho" w:hint="eastAsia"/>
          <w:kern w:val="0"/>
        </w:rPr>
        <w:t>従業者」とあるのは「従事者」と，</w:t>
      </w:r>
      <w:r w:rsidR="008D236D" w:rsidRPr="003233D8">
        <w:rPr>
          <w:rFonts w:asciiTheme="minorEastAsia" w:hAnsiTheme="minorEastAsia" w:cs="MS-Mincho" w:hint="eastAsia"/>
          <w:kern w:val="0"/>
        </w:rPr>
        <w:t>第１７条第３号から</w:t>
      </w:r>
      <w:r w:rsidR="001B0681" w:rsidRPr="003233D8">
        <w:rPr>
          <w:rFonts w:asciiTheme="minorEastAsia" w:hAnsiTheme="minorEastAsia" w:cs="MS-Mincho" w:hint="eastAsia"/>
          <w:kern w:val="0"/>
        </w:rPr>
        <w:t>第１４号</w:t>
      </w:r>
      <w:r w:rsidR="005212DD" w:rsidRPr="003233D8">
        <w:rPr>
          <w:rFonts w:asciiTheme="minorEastAsia" w:hAnsiTheme="minorEastAsia" w:cs="MS-Mincho" w:hint="eastAsia"/>
          <w:kern w:val="0"/>
        </w:rPr>
        <w:t>まで</w:t>
      </w:r>
      <w:r w:rsidR="008D236D" w:rsidRPr="003233D8">
        <w:rPr>
          <w:rFonts w:asciiTheme="minorEastAsia" w:hAnsiTheme="minorEastAsia" w:cs="MS-Mincho" w:hint="eastAsia"/>
          <w:kern w:val="0"/>
        </w:rPr>
        <w:t>（第７号</w:t>
      </w:r>
      <w:r w:rsidR="00254C95" w:rsidRPr="003233D8">
        <w:rPr>
          <w:rFonts w:asciiTheme="minorEastAsia" w:hAnsiTheme="minorEastAsia" w:cs="MS-Mincho" w:hint="eastAsia"/>
          <w:kern w:val="0"/>
        </w:rPr>
        <w:t>から第１０号まで及び第１２号を除く。）の規定</w:t>
      </w:r>
      <w:r w:rsidR="005212DD" w:rsidRPr="003233D8">
        <w:rPr>
          <w:rFonts w:asciiTheme="minorEastAsia" w:hAnsiTheme="minorEastAsia" w:cs="MS-Mincho" w:hint="eastAsia"/>
          <w:kern w:val="0"/>
        </w:rPr>
        <w:t>中「</w:t>
      </w:r>
      <w:r w:rsidR="00581FD2" w:rsidRPr="003233D8">
        <w:rPr>
          <w:rFonts w:asciiTheme="minorEastAsia" w:hAnsiTheme="minorEastAsia" w:cs="MS-Mincho" w:hint="eastAsia"/>
          <w:kern w:val="0"/>
        </w:rPr>
        <w:t>従前</w:t>
      </w:r>
      <w:r w:rsidR="005212DD" w:rsidRPr="003233D8">
        <w:rPr>
          <w:rFonts w:asciiTheme="minorEastAsia" w:hAnsiTheme="minorEastAsia" w:cs="MS-Mincho" w:hint="eastAsia"/>
          <w:kern w:val="0"/>
        </w:rPr>
        <w:t>相当通所型サービス計画」とあるのは「基準緩和通所型サービス計画又は指示書等」と</w:t>
      </w:r>
      <w:r w:rsidR="008D236D" w:rsidRPr="003233D8">
        <w:rPr>
          <w:rFonts w:asciiTheme="minorEastAsia" w:hAnsiTheme="minorEastAsia" w:cs="MS-Mincho" w:hint="eastAsia"/>
          <w:kern w:val="0"/>
        </w:rPr>
        <w:t>読み替えるものとする。</w:t>
      </w:r>
    </w:p>
    <w:p w14:paraId="4D3DF109" w14:textId="77777777" w:rsidR="008D236D" w:rsidRPr="003233D8" w:rsidRDefault="00363A99" w:rsidP="00FB0111">
      <w:pPr>
        <w:autoSpaceDE w:val="0"/>
        <w:autoSpaceDN w:val="0"/>
        <w:jc w:val="left"/>
        <w:rPr>
          <w:rFonts w:asciiTheme="minorEastAsia" w:hAnsiTheme="minorEastAsia" w:cs="MS-Mincho"/>
          <w:kern w:val="0"/>
        </w:rPr>
      </w:pPr>
      <w:r w:rsidRPr="003233D8">
        <w:rPr>
          <w:rFonts w:asciiTheme="minorEastAsia" w:hAnsiTheme="minorEastAsia" w:cs="MS-Mincho" w:hint="eastAsia"/>
          <w:kern w:val="0"/>
        </w:rPr>
        <w:t xml:space="preserve">　　　第４章</w:t>
      </w:r>
      <w:r w:rsidR="008D236D" w:rsidRPr="003233D8">
        <w:rPr>
          <w:rFonts w:asciiTheme="minorEastAsia" w:hAnsiTheme="minorEastAsia" w:cs="MS-Mincho" w:hint="eastAsia"/>
          <w:kern w:val="0"/>
        </w:rPr>
        <w:t xml:space="preserve">　雑則</w:t>
      </w:r>
    </w:p>
    <w:p w14:paraId="5C54BE02" w14:textId="77777777" w:rsidR="00AD22B2" w:rsidRPr="003233D8" w:rsidRDefault="006D7BA7"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w:t>
      </w:r>
      <w:r w:rsidR="00AD22B2" w:rsidRPr="003233D8">
        <w:rPr>
          <w:rFonts w:asciiTheme="minorEastAsia" w:hAnsiTheme="minorEastAsia" w:cs="MS-Mincho" w:hint="eastAsia"/>
          <w:kern w:val="0"/>
        </w:rPr>
        <w:t>（委任）</w:t>
      </w:r>
    </w:p>
    <w:p w14:paraId="3A0A4777" w14:textId="77777777" w:rsidR="00AD22B2" w:rsidRPr="003233D8" w:rsidRDefault="0055532E" w:rsidP="00363A99">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第２６</w:t>
      </w:r>
      <w:r w:rsidR="00AD22B2" w:rsidRPr="003233D8">
        <w:rPr>
          <w:rFonts w:asciiTheme="minorEastAsia" w:hAnsiTheme="minorEastAsia" w:cs="MS-Mincho" w:hint="eastAsia"/>
          <w:kern w:val="0"/>
        </w:rPr>
        <w:t>条　この要綱に定めるもののほか，第１号</w:t>
      </w:r>
      <w:r w:rsidR="00B10900" w:rsidRPr="003233D8">
        <w:rPr>
          <w:rFonts w:asciiTheme="minorEastAsia" w:hAnsiTheme="minorEastAsia" w:cs="MS-Mincho" w:hint="eastAsia"/>
          <w:kern w:val="0"/>
        </w:rPr>
        <w:t>通所</w:t>
      </w:r>
      <w:r w:rsidR="00AD22B2" w:rsidRPr="003233D8">
        <w:rPr>
          <w:rFonts w:asciiTheme="minorEastAsia" w:hAnsiTheme="minorEastAsia" w:cs="MS-Mincho" w:hint="eastAsia"/>
          <w:kern w:val="0"/>
        </w:rPr>
        <w:t>事業の実施に</w:t>
      </w:r>
      <w:r w:rsidR="00363A99" w:rsidRPr="003233D8">
        <w:rPr>
          <w:rFonts w:asciiTheme="minorEastAsia" w:hAnsiTheme="minorEastAsia" w:cs="MS-Mincho" w:hint="eastAsia"/>
          <w:kern w:val="0"/>
        </w:rPr>
        <w:t xml:space="preserve">　</w:t>
      </w:r>
      <w:r w:rsidR="00AD22B2" w:rsidRPr="003233D8">
        <w:rPr>
          <w:rFonts w:asciiTheme="minorEastAsia" w:hAnsiTheme="minorEastAsia" w:cs="MS-Mincho" w:hint="eastAsia"/>
          <w:kern w:val="0"/>
        </w:rPr>
        <w:t>関し必要な事項は，市長が別に定める。</w:t>
      </w:r>
    </w:p>
    <w:p w14:paraId="376479EC" w14:textId="77777777" w:rsidR="009F2DCA" w:rsidRPr="003233D8" w:rsidRDefault="009F2DCA" w:rsidP="009F2DCA">
      <w:pPr>
        <w:autoSpaceDE w:val="0"/>
        <w:autoSpaceDN w:val="0"/>
        <w:adjustRightInd w:val="0"/>
        <w:ind w:leftChars="100" w:left="292"/>
        <w:jc w:val="left"/>
        <w:rPr>
          <w:rFonts w:asciiTheme="minorEastAsia" w:hAnsiTheme="minorEastAsia" w:cs="MS-Mincho"/>
          <w:kern w:val="0"/>
        </w:rPr>
      </w:pPr>
      <w:r w:rsidRPr="003233D8">
        <w:rPr>
          <w:rFonts w:asciiTheme="minorEastAsia" w:hAnsiTheme="minorEastAsia" w:cs="MS-Mincho" w:hint="eastAsia"/>
          <w:kern w:val="0"/>
        </w:rPr>
        <w:t>（電磁的記録等）</w:t>
      </w:r>
    </w:p>
    <w:p w14:paraId="24A61679" w14:textId="77777777" w:rsidR="009F2DCA" w:rsidRPr="003233D8" w:rsidRDefault="009F2DCA" w:rsidP="0092524E">
      <w:pPr>
        <w:autoSpaceDE w:val="0"/>
        <w:autoSpaceDN w:val="0"/>
        <w:adjustRightInd w:val="0"/>
        <w:ind w:leftChars="1" w:left="283" w:hangingChars="96" w:hanging="280"/>
        <w:jc w:val="left"/>
        <w:rPr>
          <w:rFonts w:asciiTheme="minorEastAsia" w:hAnsiTheme="minorEastAsia" w:cs="MS-Mincho"/>
          <w:kern w:val="0"/>
        </w:rPr>
      </w:pPr>
      <w:r w:rsidRPr="003233D8">
        <w:rPr>
          <w:rFonts w:asciiTheme="minorEastAsia" w:hAnsiTheme="minorEastAsia" w:cs="MS-Mincho" w:hint="eastAsia"/>
          <w:kern w:val="0"/>
        </w:rPr>
        <w:t>第２７条　指定事業者及び第１号通所事業の提供に当たる者は，作成，保存その他これらに類するもののうち，この要綱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５条及び第２１条において準用する第１号訪問事業基準第１０条第１項並びに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14:paraId="12B8DB3A" w14:textId="77777777" w:rsidR="0035368B" w:rsidRPr="003233D8" w:rsidRDefault="009F2DCA" w:rsidP="0035368B">
      <w:pPr>
        <w:autoSpaceDE w:val="0"/>
        <w:autoSpaceDN w:val="0"/>
        <w:adjustRightInd w:val="0"/>
        <w:ind w:left="283" w:rightChars="-97" w:right="-283" w:hangingChars="97" w:hanging="283"/>
        <w:jc w:val="left"/>
        <w:rPr>
          <w:rFonts w:asciiTheme="minorEastAsia" w:hAnsiTheme="minorEastAsia" w:cs="MS-Mincho"/>
          <w:kern w:val="0"/>
        </w:rPr>
      </w:pPr>
      <w:r w:rsidRPr="003233D8">
        <w:rPr>
          <w:rFonts w:asciiTheme="minorEastAsia" w:hAnsiTheme="minorEastAsia" w:cs="MS-Mincho" w:hint="eastAsia"/>
          <w:kern w:val="0"/>
        </w:rPr>
        <w:t>２　指定事業者及び第１号通所事業の提供に当たる者は，交付，説明，</w:t>
      </w:r>
    </w:p>
    <w:p w14:paraId="1FA417D5" w14:textId="77777777" w:rsidR="00FD7C98" w:rsidRPr="003233D8" w:rsidRDefault="009F2DCA" w:rsidP="00FD7C98">
      <w:pPr>
        <w:autoSpaceDE w:val="0"/>
        <w:autoSpaceDN w:val="0"/>
        <w:adjustRightInd w:val="0"/>
        <w:ind w:left="283" w:rightChars="-242" w:right="-707"/>
        <w:jc w:val="left"/>
        <w:rPr>
          <w:rFonts w:asciiTheme="minorEastAsia" w:hAnsiTheme="minorEastAsia" w:cs="MS-Mincho"/>
          <w:kern w:val="0"/>
        </w:rPr>
      </w:pPr>
      <w:r w:rsidRPr="003233D8">
        <w:rPr>
          <w:rFonts w:asciiTheme="minorEastAsia" w:hAnsiTheme="minorEastAsia" w:cs="MS-Mincho" w:hint="eastAsia"/>
          <w:kern w:val="0"/>
        </w:rPr>
        <w:t>同意，承諾，締結その他これらに類するもの（以下「交付等」という。）のうち，この要綱の規定において書面で行うことが規定され</w:t>
      </w:r>
    </w:p>
    <w:p w14:paraId="403D9181" w14:textId="77777777" w:rsidR="00FD7C98" w:rsidRPr="003233D8" w:rsidRDefault="009F2DCA" w:rsidP="00FD7C98">
      <w:pPr>
        <w:autoSpaceDE w:val="0"/>
        <w:autoSpaceDN w:val="0"/>
        <w:adjustRightInd w:val="0"/>
        <w:ind w:left="283" w:rightChars="-242" w:right="-707"/>
        <w:jc w:val="left"/>
        <w:rPr>
          <w:rFonts w:asciiTheme="minorEastAsia" w:hAnsiTheme="minorEastAsia" w:cs="MS-Mincho"/>
          <w:kern w:val="0"/>
        </w:rPr>
      </w:pPr>
      <w:r w:rsidRPr="003233D8">
        <w:rPr>
          <w:rFonts w:asciiTheme="minorEastAsia" w:hAnsiTheme="minorEastAsia" w:cs="MS-Mincho" w:hint="eastAsia"/>
          <w:kern w:val="0"/>
        </w:rPr>
        <w:t>ている又は想定されるものについては，当該交付等の相手方の承諾</w:t>
      </w:r>
    </w:p>
    <w:p w14:paraId="3791FA76" w14:textId="77777777" w:rsidR="00FD7C98" w:rsidRPr="003233D8" w:rsidRDefault="009F2DCA" w:rsidP="00FD7C98">
      <w:pPr>
        <w:autoSpaceDE w:val="0"/>
        <w:autoSpaceDN w:val="0"/>
        <w:adjustRightInd w:val="0"/>
        <w:ind w:left="283" w:rightChars="-242" w:right="-707"/>
        <w:jc w:val="left"/>
        <w:rPr>
          <w:rFonts w:asciiTheme="minorEastAsia" w:hAnsiTheme="minorEastAsia" w:cs="MS-Mincho"/>
          <w:kern w:val="0"/>
        </w:rPr>
      </w:pPr>
      <w:r w:rsidRPr="003233D8">
        <w:rPr>
          <w:rFonts w:asciiTheme="minorEastAsia" w:hAnsiTheme="minorEastAsia" w:cs="MS-Mincho" w:hint="eastAsia"/>
          <w:kern w:val="0"/>
        </w:rPr>
        <w:t>を得て，書面に代えて，電磁的方法（電子的方法，磁気的方法その</w:t>
      </w:r>
    </w:p>
    <w:p w14:paraId="690F1566" w14:textId="77777777" w:rsidR="00FD7C98" w:rsidRPr="003233D8" w:rsidRDefault="009F2DCA" w:rsidP="00FD7C98">
      <w:pPr>
        <w:autoSpaceDE w:val="0"/>
        <w:autoSpaceDN w:val="0"/>
        <w:adjustRightInd w:val="0"/>
        <w:ind w:left="283" w:rightChars="-242" w:right="-707"/>
        <w:jc w:val="left"/>
        <w:rPr>
          <w:rFonts w:asciiTheme="minorEastAsia" w:hAnsiTheme="minorEastAsia" w:cs="MS-Mincho"/>
          <w:kern w:val="0"/>
        </w:rPr>
      </w:pPr>
      <w:r w:rsidRPr="003233D8">
        <w:rPr>
          <w:rFonts w:asciiTheme="minorEastAsia" w:hAnsiTheme="minorEastAsia" w:cs="MS-Mincho" w:hint="eastAsia"/>
          <w:kern w:val="0"/>
        </w:rPr>
        <w:t>他人の知覚によって認識することができない方法をいう。）による</w:t>
      </w:r>
    </w:p>
    <w:p w14:paraId="050213B3" w14:textId="7642504A" w:rsidR="00107BB6" w:rsidRPr="003233D8" w:rsidRDefault="009F2DCA" w:rsidP="00FD7C98">
      <w:pPr>
        <w:autoSpaceDE w:val="0"/>
        <w:autoSpaceDN w:val="0"/>
        <w:adjustRightInd w:val="0"/>
        <w:ind w:left="283" w:rightChars="-242" w:right="-707"/>
        <w:jc w:val="left"/>
        <w:rPr>
          <w:rFonts w:asciiTheme="minorEastAsia" w:hAnsiTheme="minorEastAsia" w:cs="MS-Mincho"/>
          <w:kern w:val="0"/>
        </w:rPr>
      </w:pPr>
      <w:r w:rsidRPr="003233D8">
        <w:rPr>
          <w:rFonts w:asciiTheme="minorEastAsia" w:hAnsiTheme="minorEastAsia" w:cs="MS-Mincho" w:hint="eastAsia"/>
          <w:kern w:val="0"/>
        </w:rPr>
        <w:t>ことができる。</w:t>
      </w:r>
    </w:p>
    <w:p w14:paraId="3BBA6509" w14:textId="77777777" w:rsidR="00AD22B2" w:rsidRPr="003233D8" w:rsidRDefault="00AD22B2"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付</w:t>
      </w:r>
      <w:r w:rsidR="00616E9A" w:rsidRPr="003233D8">
        <w:rPr>
          <w:rFonts w:asciiTheme="minorEastAsia" w:hAnsiTheme="minorEastAsia" w:cs="MS-Mincho" w:hint="eastAsia"/>
          <w:kern w:val="0"/>
        </w:rPr>
        <w:t xml:space="preserve">　</w:t>
      </w:r>
      <w:r w:rsidRPr="003233D8">
        <w:rPr>
          <w:rFonts w:asciiTheme="minorEastAsia" w:hAnsiTheme="minorEastAsia" w:cs="MS-Mincho" w:hint="eastAsia"/>
          <w:kern w:val="0"/>
        </w:rPr>
        <w:t>則</w:t>
      </w:r>
    </w:p>
    <w:p w14:paraId="78C2EE25" w14:textId="77777777" w:rsidR="00AD22B2" w:rsidRPr="003233D8" w:rsidRDefault="00AD22B2"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この要綱は，平成２９年４月１日より施行する。</w:t>
      </w:r>
    </w:p>
    <w:p w14:paraId="69370683" w14:textId="77777777" w:rsidR="00A9644D" w:rsidRPr="003233D8" w:rsidRDefault="00A9644D"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付　則</w:t>
      </w:r>
    </w:p>
    <w:p w14:paraId="7F01C034" w14:textId="77777777" w:rsidR="00A9644D" w:rsidRPr="003233D8" w:rsidRDefault="00A9644D" w:rsidP="005E6988">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この要綱は，平成３０年４月１日より施行する。</w:t>
      </w:r>
    </w:p>
    <w:p w14:paraId="01378B52" w14:textId="77777777" w:rsidR="0055532E" w:rsidRPr="003233D8" w:rsidRDefault="0055532E" w:rsidP="0055532E">
      <w:pPr>
        <w:autoSpaceDE w:val="0"/>
        <w:autoSpaceDN w:val="0"/>
        <w:adjustRightInd w:val="0"/>
        <w:ind w:leftChars="100" w:left="292" w:firstLineChars="200" w:firstLine="584"/>
        <w:jc w:val="left"/>
        <w:rPr>
          <w:rFonts w:asciiTheme="minorEastAsia" w:hAnsiTheme="minorEastAsia" w:cs="MS-Mincho"/>
          <w:kern w:val="0"/>
        </w:rPr>
      </w:pPr>
      <w:r w:rsidRPr="003233D8">
        <w:rPr>
          <w:rFonts w:asciiTheme="minorEastAsia" w:hAnsiTheme="minorEastAsia" w:cs="MS-Mincho" w:hint="eastAsia"/>
          <w:kern w:val="0"/>
        </w:rPr>
        <w:t>付　則</w:t>
      </w:r>
    </w:p>
    <w:p w14:paraId="4AE88927" w14:textId="77777777" w:rsidR="0055532E" w:rsidRPr="003233D8" w:rsidRDefault="0055532E" w:rsidP="0055532E">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この要綱は，平成３１年４月１日より施行する。</w:t>
      </w:r>
    </w:p>
    <w:p w14:paraId="55E27822" w14:textId="77777777" w:rsidR="009F2DCA" w:rsidRPr="003233D8" w:rsidRDefault="009F2DCA" w:rsidP="009F2DCA">
      <w:pPr>
        <w:autoSpaceDE w:val="0"/>
        <w:autoSpaceDN w:val="0"/>
        <w:adjustRightInd w:val="0"/>
        <w:ind w:leftChars="100" w:left="292" w:firstLineChars="200" w:firstLine="584"/>
        <w:jc w:val="left"/>
        <w:rPr>
          <w:rFonts w:asciiTheme="minorEastAsia" w:hAnsiTheme="minorEastAsia" w:cs="MS-Mincho"/>
          <w:kern w:val="0"/>
        </w:rPr>
      </w:pPr>
      <w:r w:rsidRPr="003233D8">
        <w:rPr>
          <w:rFonts w:asciiTheme="minorEastAsia" w:hAnsiTheme="minorEastAsia" w:cs="MS-Mincho" w:hint="eastAsia"/>
          <w:kern w:val="0"/>
        </w:rPr>
        <w:t>付　則</w:t>
      </w:r>
    </w:p>
    <w:p w14:paraId="6C2782EC" w14:textId="77777777" w:rsidR="00AE5BEF" w:rsidRPr="003233D8" w:rsidRDefault="00AE5BEF" w:rsidP="004472BA">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 xml:space="preserve">　（施行期日）</w:t>
      </w:r>
    </w:p>
    <w:p w14:paraId="42D67804" w14:textId="77777777" w:rsidR="009F2DCA" w:rsidRPr="003233D8" w:rsidRDefault="009F2DCA" w:rsidP="004472BA">
      <w:pPr>
        <w:autoSpaceDE w:val="0"/>
        <w:autoSpaceDN w:val="0"/>
        <w:adjustRightInd w:val="0"/>
        <w:jc w:val="left"/>
        <w:rPr>
          <w:rFonts w:asciiTheme="minorEastAsia" w:hAnsiTheme="minorEastAsia" w:cs="MS-Mincho"/>
          <w:kern w:val="0"/>
        </w:rPr>
      </w:pPr>
      <w:r w:rsidRPr="003233D8">
        <w:rPr>
          <w:rFonts w:asciiTheme="minorEastAsia" w:hAnsiTheme="minorEastAsia" w:cs="MS-Mincho" w:hint="eastAsia"/>
          <w:kern w:val="0"/>
        </w:rPr>
        <w:t>第１条　この要綱は，令和３年４月１日から施行する。</w:t>
      </w:r>
    </w:p>
    <w:p w14:paraId="38C71B07" w14:textId="77777777" w:rsidR="009F2DCA" w:rsidRPr="003233D8" w:rsidRDefault="00AE5BEF" w:rsidP="004472BA">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（虐待の防止に係る</w:t>
      </w:r>
      <w:r w:rsidR="009F2DCA" w:rsidRPr="003233D8">
        <w:rPr>
          <w:rFonts w:asciiTheme="minorEastAsia" w:hAnsiTheme="minorEastAsia" w:cs="MS-Mincho" w:hint="eastAsia"/>
          <w:kern w:val="0"/>
        </w:rPr>
        <w:t>経過措置）</w:t>
      </w:r>
    </w:p>
    <w:p w14:paraId="4964B2C2" w14:textId="77777777" w:rsidR="009F2DCA" w:rsidRPr="003233D8" w:rsidRDefault="009F2DCA" w:rsidP="00E45067">
      <w:pPr>
        <w:autoSpaceDE w:val="0"/>
        <w:autoSpaceDN w:val="0"/>
        <w:adjustRightInd w:val="0"/>
        <w:ind w:left="423" w:hangingChars="145" w:hanging="423"/>
        <w:jc w:val="left"/>
        <w:rPr>
          <w:rFonts w:asciiTheme="minorEastAsia" w:hAnsiTheme="minorEastAsia" w:cs="MS-Mincho"/>
          <w:kern w:val="0"/>
        </w:rPr>
      </w:pPr>
      <w:r w:rsidRPr="003233D8">
        <w:rPr>
          <w:rFonts w:asciiTheme="minorEastAsia" w:hAnsiTheme="minorEastAsia" w:cs="MS-Mincho" w:hint="eastAsia"/>
          <w:kern w:val="0"/>
        </w:rPr>
        <w:t>第２条　この要綱の施行の日から令和６年３月３１日までの間，改正後の伊丹市第１号通所事業の人員，設備及び運営に関する基準等を定める要綱の一部を改正する要綱（以</w:t>
      </w:r>
      <w:r w:rsidR="0065124B" w:rsidRPr="003233D8">
        <w:rPr>
          <w:rFonts w:asciiTheme="minorEastAsia" w:hAnsiTheme="minorEastAsia" w:cs="MS-Mincho" w:hint="eastAsia"/>
          <w:kern w:val="0"/>
        </w:rPr>
        <w:t>下「新要綱」という。）第２条の２第３項及び第１３条の３（新要綱</w:t>
      </w:r>
      <w:r w:rsidRPr="003233D8">
        <w:rPr>
          <w:rFonts w:asciiTheme="minorEastAsia" w:hAnsiTheme="minorEastAsia" w:cs="MS-Mincho" w:hint="eastAsia"/>
          <w:kern w:val="0"/>
        </w:rPr>
        <w:t>第２１条第２項において準用する場合を含む。）の規定の適用については，これらの規定中「講じなければ」とあるのは「講じるように努めなければ」とし，新要綱第９条（新要綱第第２１条第２項において準用する場合を含む。）の規定の適用については，新要綱</w:t>
      </w:r>
      <w:r w:rsidR="0065124B" w:rsidRPr="003233D8">
        <w:rPr>
          <w:rFonts w:asciiTheme="minorEastAsia" w:hAnsiTheme="minorEastAsia" w:cs="MS-Mincho" w:hint="eastAsia"/>
          <w:kern w:val="0"/>
        </w:rPr>
        <w:t>第</w:t>
      </w:r>
      <w:r w:rsidRPr="003233D8">
        <w:rPr>
          <w:rFonts w:asciiTheme="minorEastAsia" w:hAnsiTheme="minorEastAsia" w:cs="MS-Mincho" w:hint="eastAsia"/>
          <w:kern w:val="0"/>
        </w:rPr>
        <w:t>９条中「，次に」とあるのは「，虐待の防止のための措置に関する事項に関する規定を定めておくよう努めるとともに，次に」と，「重要事項」とあるのは「重要事項（虐待の防止のための措置に関する事項を除く。）」とする。</w:t>
      </w:r>
    </w:p>
    <w:p w14:paraId="372AA6CD" w14:textId="77777777" w:rsidR="009F2DCA" w:rsidRPr="003233D8" w:rsidRDefault="009F2DCA" w:rsidP="004472BA">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（業務継続計画の策定等に係る経過措置）</w:t>
      </w:r>
    </w:p>
    <w:p w14:paraId="7A4DD6A5" w14:textId="77777777" w:rsidR="009F2DCA" w:rsidRPr="003233D8" w:rsidRDefault="009F2DCA" w:rsidP="00E45067">
      <w:pPr>
        <w:autoSpaceDE w:val="0"/>
        <w:autoSpaceDN w:val="0"/>
        <w:adjustRightInd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第３条　この要綱の施行</w:t>
      </w:r>
      <w:r w:rsidR="0065124B" w:rsidRPr="003233D8">
        <w:rPr>
          <w:rFonts w:asciiTheme="minorEastAsia" w:hAnsiTheme="minorEastAsia" w:cs="MS-Mincho" w:hint="eastAsia"/>
          <w:kern w:val="0"/>
        </w:rPr>
        <w:t>の日から令和６年３月３１日までの間，新要綱第１０条の２（新要綱</w:t>
      </w:r>
      <w:r w:rsidRPr="003233D8">
        <w:rPr>
          <w:rFonts w:asciiTheme="minorEastAsia" w:hAnsiTheme="minorEastAsia" w:cs="MS-Mincho" w:hint="eastAsia"/>
          <w:kern w:val="0"/>
        </w:rPr>
        <w:t>第２１条第２項において準用する場合を含む。）の規定の適用については，新要綱第１０条の２中「講じなければ」とあるのは「講じるよう努めなければ」と，「実施しなければ」とあるのは「実施するよう務めなければ」と，「行うものとする」とあるのは「行うよう努めるものとする」とする。</w:t>
      </w:r>
    </w:p>
    <w:p w14:paraId="17305F6C" w14:textId="77777777" w:rsidR="009F2DCA" w:rsidRPr="003233D8" w:rsidRDefault="009F2DCA" w:rsidP="004472BA">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（感染症の予防及びまん延防止のための措置に係る経過措置）</w:t>
      </w:r>
    </w:p>
    <w:p w14:paraId="35C95FDE" w14:textId="77777777" w:rsidR="009F2DCA" w:rsidRPr="003233D8" w:rsidRDefault="009F2DCA" w:rsidP="00E45067">
      <w:pPr>
        <w:autoSpaceDE w:val="0"/>
        <w:autoSpaceDN w:val="0"/>
        <w:adjustRightInd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第４条　この要綱の施行の日から令和６年３月３１日までの間，新要綱第１３条第２項（新要綱第２１条第２項において準用する場合を含む。）の規定の適用については，新要綱第１３条第２項中「講じなければ」とあるのは「講じるよう努めなければ」とする。</w:t>
      </w:r>
    </w:p>
    <w:p w14:paraId="096F92E1" w14:textId="77777777" w:rsidR="009F2DCA" w:rsidRPr="003233D8" w:rsidRDefault="009F2DCA" w:rsidP="004472BA">
      <w:pPr>
        <w:autoSpaceDE w:val="0"/>
        <w:autoSpaceDN w:val="0"/>
        <w:adjustRightInd w:val="0"/>
        <w:ind w:firstLineChars="100" w:firstLine="292"/>
        <w:jc w:val="left"/>
        <w:rPr>
          <w:rFonts w:asciiTheme="minorEastAsia" w:hAnsiTheme="minorEastAsia" w:cs="MS-Mincho"/>
          <w:kern w:val="0"/>
        </w:rPr>
      </w:pPr>
      <w:r w:rsidRPr="003233D8">
        <w:rPr>
          <w:rFonts w:asciiTheme="minorEastAsia" w:hAnsiTheme="minorEastAsia" w:cs="MS-Mincho" w:hint="eastAsia"/>
          <w:kern w:val="0"/>
        </w:rPr>
        <w:t>（認知症に係る基礎的な研修の受講に関する経過措置）</w:t>
      </w:r>
    </w:p>
    <w:p w14:paraId="1FA28812" w14:textId="77777777" w:rsidR="00112AA0" w:rsidRPr="003233D8" w:rsidRDefault="009F2DCA" w:rsidP="00112AA0">
      <w:pPr>
        <w:autoSpaceDE w:val="0"/>
        <w:autoSpaceDN w:val="0"/>
        <w:adjustRightInd w:val="0"/>
        <w:ind w:left="283" w:hangingChars="97" w:hanging="283"/>
        <w:jc w:val="left"/>
        <w:rPr>
          <w:rFonts w:asciiTheme="minorEastAsia" w:hAnsiTheme="minorEastAsia" w:cs="MS-Mincho"/>
          <w:kern w:val="0"/>
        </w:rPr>
      </w:pPr>
      <w:r w:rsidRPr="003233D8">
        <w:rPr>
          <w:rFonts w:asciiTheme="minorEastAsia" w:hAnsiTheme="minorEastAsia" w:cs="MS-Mincho" w:hint="eastAsia"/>
          <w:kern w:val="0"/>
        </w:rPr>
        <w:t>第５条　この要綱の施行の日から令和６年３月３１日までの間，新要綱第１０条第３項（新要綱第２１条第２項において準用する場合を含む）の規定の適用については，新要綱第１０条</w:t>
      </w:r>
      <w:r w:rsidR="00D229E4" w:rsidRPr="003233D8">
        <w:rPr>
          <w:rFonts w:asciiTheme="minorEastAsia" w:hAnsiTheme="minorEastAsia" w:cs="MS-Mincho" w:hint="eastAsia"/>
          <w:kern w:val="0"/>
        </w:rPr>
        <w:t>第</w:t>
      </w:r>
      <w:r w:rsidRPr="003233D8">
        <w:rPr>
          <w:rFonts w:asciiTheme="minorEastAsia" w:hAnsiTheme="minorEastAsia" w:cs="MS-Mincho" w:hint="eastAsia"/>
          <w:kern w:val="0"/>
        </w:rPr>
        <w:t>３項中「講じなければ」とあるのは「講じるよう努めなければ」とする。</w:t>
      </w:r>
    </w:p>
    <w:p w14:paraId="1653F858" w14:textId="609718E2" w:rsidR="002400DA" w:rsidRPr="003233D8" w:rsidRDefault="002400DA" w:rsidP="00112AA0">
      <w:pPr>
        <w:autoSpaceDE w:val="0"/>
        <w:autoSpaceDN w:val="0"/>
        <w:adjustRightInd w:val="0"/>
        <w:ind w:left="283" w:firstLineChars="200" w:firstLine="584"/>
        <w:jc w:val="left"/>
        <w:rPr>
          <w:rFonts w:asciiTheme="minorEastAsia" w:hAnsiTheme="minorEastAsia" w:cs="MS-Mincho"/>
          <w:kern w:val="0"/>
        </w:rPr>
      </w:pPr>
      <w:r w:rsidRPr="003233D8">
        <w:rPr>
          <w:rFonts w:asciiTheme="minorEastAsia" w:hAnsiTheme="minorEastAsia" w:cs="MS-Mincho" w:hint="eastAsia"/>
          <w:kern w:val="0"/>
        </w:rPr>
        <w:t>付　則</w:t>
      </w:r>
    </w:p>
    <w:p w14:paraId="2E6AF381" w14:textId="07638EE5" w:rsidR="002400DA" w:rsidRPr="003233D8" w:rsidRDefault="002400DA" w:rsidP="002400DA">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この要綱は，令和６年４月１日より施行する。</w:t>
      </w:r>
    </w:p>
    <w:p w14:paraId="5C4D1ECD" w14:textId="77777777" w:rsidR="00F56954" w:rsidRPr="003233D8" w:rsidRDefault="00F56954" w:rsidP="00112AA0">
      <w:pPr>
        <w:autoSpaceDE w:val="0"/>
        <w:autoSpaceDN w:val="0"/>
        <w:adjustRightInd w:val="0"/>
        <w:ind w:firstLineChars="300" w:firstLine="876"/>
        <w:jc w:val="left"/>
        <w:rPr>
          <w:rFonts w:asciiTheme="minorEastAsia" w:hAnsiTheme="minorEastAsia" w:cs="MS-Mincho"/>
          <w:kern w:val="0"/>
        </w:rPr>
      </w:pPr>
      <w:r w:rsidRPr="003233D8">
        <w:rPr>
          <w:rFonts w:asciiTheme="minorEastAsia" w:hAnsiTheme="minorEastAsia" w:cs="MS-Mincho" w:hint="eastAsia"/>
          <w:kern w:val="0"/>
        </w:rPr>
        <w:t>付　則</w:t>
      </w:r>
    </w:p>
    <w:p w14:paraId="580C63CB" w14:textId="6A4E5B61" w:rsidR="002400DA" w:rsidRPr="003233D8" w:rsidRDefault="00F56954" w:rsidP="00553025">
      <w:pPr>
        <w:autoSpaceDE w:val="0"/>
        <w:autoSpaceDN w:val="0"/>
        <w:adjustRightInd w:val="0"/>
        <w:ind w:left="292" w:hangingChars="100" w:hanging="292"/>
        <w:jc w:val="left"/>
        <w:rPr>
          <w:rFonts w:asciiTheme="minorEastAsia" w:hAnsiTheme="minorEastAsia" w:cs="MS-Mincho"/>
          <w:kern w:val="0"/>
        </w:rPr>
      </w:pPr>
      <w:r w:rsidRPr="003233D8">
        <w:rPr>
          <w:rFonts w:asciiTheme="minorEastAsia" w:hAnsiTheme="minorEastAsia" w:cs="MS-Mincho" w:hint="eastAsia"/>
          <w:kern w:val="0"/>
        </w:rPr>
        <w:t xml:space="preserve">　この要綱は，令和８年</w:t>
      </w:r>
      <w:r w:rsidR="00EB6ABF">
        <w:rPr>
          <w:rFonts w:asciiTheme="minorEastAsia" w:hAnsiTheme="minorEastAsia" w:cs="MS-Mincho" w:hint="eastAsia"/>
          <w:kern w:val="0"/>
        </w:rPr>
        <w:t>３</w:t>
      </w:r>
      <w:r w:rsidRPr="003233D8">
        <w:rPr>
          <w:rFonts w:asciiTheme="minorEastAsia" w:hAnsiTheme="minorEastAsia" w:cs="MS-Mincho" w:hint="eastAsia"/>
          <w:kern w:val="0"/>
        </w:rPr>
        <w:t>月</w:t>
      </w:r>
      <w:r w:rsidR="00EB6ABF">
        <w:rPr>
          <w:rFonts w:asciiTheme="minorEastAsia" w:hAnsiTheme="minorEastAsia" w:cs="MS-Mincho" w:hint="eastAsia"/>
          <w:kern w:val="0"/>
        </w:rPr>
        <w:t>１６</w:t>
      </w:r>
      <w:r w:rsidRPr="003233D8">
        <w:rPr>
          <w:rFonts w:asciiTheme="minorEastAsia" w:hAnsiTheme="minorEastAsia" w:cs="MS-Mincho" w:hint="eastAsia"/>
          <w:kern w:val="0"/>
        </w:rPr>
        <w:t>日より施行する。</w:t>
      </w:r>
    </w:p>
    <w:sectPr w:rsidR="002400DA" w:rsidRPr="003233D8" w:rsidSect="00131B29">
      <w:pgSz w:w="11906" w:h="16838" w:code="9"/>
      <w:pgMar w:top="1418" w:right="1416" w:bottom="1418" w:left="1418" w:header="0" w:footer="0" w:gutter="0"/>
      <w:cols w:space="425"/>
      <w:docGrid w:type="linesAndChars" w:linePitch="466"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0251" w14:textId="77777777" w:rsidR="00802D48" w:rsidRDefault="00802D48" w:rsidP="00616E9A">
      <w:r>
        <w:separator/>
      </w:r>
    </w:p>
  </w:endnote>
  <w:endnote w:type="continuationSeparator" w:id="0">
    <w:p w14:paraId="5AD6B242" w14:textId="77777777" w:rsidR="00802D48" w:rsidRDefault="00802D48" w:rsidP="0061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FF56" w14:textId="77777777" w:rsidR="00802D48" w:rsidRDefault="00802D48" w:rsidP="00616E9A">
      <w:r>
        <w:separator/>
      </w:r>
    </w:p>
  </w:footnote>
  <w:footnote w:type="continuationSeparator" w:id="0">
    <w:p w14:paraId="46388134" w14:textId="77777777" w:rsidR="00802D48" w:rsidRDefault="00802D48" w:rsidP="00616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46"/>
  <w:drawingGridVerticalSpacing w:val="233"/>
  <w:displayHorizontalDrawingGridEvery w:val="2"/>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0E"/>
    <w:rsid w:val="00011CA5"/>
    <w:rsid w:val="00015612"/>
    <w:rsid w:val="000243AB"/>
    <w:rsid w:val="00036E78"/>
    <w:rsid w:val="000420D0"/>
    <w:rsid w:val="00045C66"/>
    <w:rsid w:val="00054476"/>
    <w:rsid w:val="00062495"/>
    <w:rsid w:val="000C04FB"/>
    <w:rsid w:val="000D3F64"/>
    <w:rsid w:val="000E7980"/>
    <w:rsid w:val="000F1022"/>
    <w:rsid w:val="000F1AE0"/>
    <w:rsid w:val="000F3440"/>
    <w:rsid w:val="000F408A"/>
    <w:rsid w:val="00101774"/>
    <w:rsid w:val="00107BB6"/>
    <w:rsid w:val="00112AA0"/>
    <w:rsid w:val="00113CAF"/>
    <w:rsid w:val="00117778"/>
    <w:rsid w:val="00125D2F"/>
    <w:rsid w:val="00131B29"/>
    <w:rsid w:val="00145481"/>
    <w:rsid w:val="00163585"/>
    <w:rsid w:val="0016506B"/>
    <w:rsid w:val="001815CD"/>
    <w:rsid w:val="001950AF"/>
    <w:rsid w:val="001A15F2"/>
    <w:rsid w:val="001B0681"/>
    <w:rsid w:val="001B07E7"/>
    <w:rsid w:val="001B3B52"/>
    <w:rsid w:val="001B74A4"/>
    <w:rsid w:val="001C70A3"/>
    <w:rsid w:val="001E5E28"/>
    <w:rsid w:val="0021642D"/>
    <w:rsid w:val="002200BE"/>
    <w:rsid w:val="00231864"/>
    <w:rsid w:val="002400DA"/>
    <w:rsid w:val="002437FB"/>
    <w:rsid w:val="0024507F"/>
    <w:rsid w:val="00254C95"/>
    <w:rsid w:val="00261D2C"/>
    <w:rsid w:val="00265D62"/>
    <w:rsid w:val="00286480"/>
    <w:rsid w:val="00287558"/>
    <w:rsid w:val="00287D81"/>
    <w:rsid w:val="00292AC4"/>
    <w:rsid w:val="002B5B12"/>
    <w:rsid w:val="002B5CCA"/>
    <w:rsid w:val="002B6922"/>
    <w:rsid w:val="002B7504"/>
    <w:rsid w:val="002C2EB9"/>
    <w:rsid w:val="002D1AC8"/>
    <w:rsid w:val="002E2425"/>
    <w:rsid w:val="002E6717"/>
    <w:rsid w:val="0030135B"/>
    <w:rsid w:val="00322DCD"/>
    <w:rsid w:val="003233D8"/>
    <w:rsid w:val="00350316"/>
    <w:rsid w:val="00350AF2"/>
    <w:rsid w:val="0035368B"/>
    <w:rsid w:val="00354D88"/>
    <w:rsid w:val="00362E01"/>
    <w:rsid w:val="00363A99"/>
    <w:rsid w:val="00382A27"/>
    <w:rsid w:val="003878CA"/>
    <w:rsid w:val="00390A99"/>
    <w:rsid w:val="003924F5"/>
    <w:rsid w:val="00393713"/>
    <w:rsid w:val="003B73E4"/>
    <w:rsid w:val="003B7DA9"/>
    <w:rsid w:val="003C43E3"/>
    <w:rsid w:val="003E4338"/>
    <w:rsid w:val="003F1EDB"/>
    <w:rsid w:val="003F7D2F"/>
    <w:rsid w:val="004018D9"/>
    <w:rsid w:val="00403D68"/>
    <w:rsid w:val="00421991"/>
    <w:rsid w:val="00423D94"/>
    <w:rsid w:val="00442F4C"/>
    <w:rsid w:val="0044318B"/>
    <w:rsid w:val="004472BA"/>
    <w:rsid w:val="004614ED"/>
    <w:rsid w:val="00465C6F"/>
    <w:rsid w:val="00467F2B"/>
    <w:rsid w:val="00471019"/>
    <w:rsid w:val="004738A1"/>
    <w:rsid w:val="0047631B"/>
    <w:rsid w:val="0047674A"/>
    <w:rsid w:val="00482C85"/>
    <w:rsid w:val="004A60A7"/>
    <w:rsid w:val="004B55F5"/>
    <w:rsid w:val="004C0D11"/>
    <w:rsid w:val="004C783C"/>
    <w:rsid w:val="004D4DA0"/>
    <w:rsid w:val="004E54C3"/>
    <w:rsid w:val="004E78A3"/>
    <w:rsid w:val="004F1F01"/>
    <w:rsid w:val="004F3792"/>
    <w:rsid w:val="005006EF"/>
    <w:rsid w:val="00501AEF"/>
    <w:rsid w:val="0050510B"/>
    <w:rsid w:val="00506B0C"/>
    <w:rsid w:val="00507207"/>
    <w:rsid w:val="005212DD"/>
    <w:rsid w:val="00521ECA"/>
    <w:rsid w:val="005242D2"/>
    <w:rsid w:val="00536AFF"/>
    <w:rsid w:val="00536D3A"/>
    <w:rsid w:val="00553025"/>
    <w:rsid w:val="0055532E"/>
    <w:rsid w:val="0055561A"/>
    <w:rsid w:val="00556BDF"/>
    <w:rsid w:val="00560139"/>
    <w:rsid w:val="005605A4"/>
    <w:rsid w:val="005607A0"/>
    <w:rsid w:val="00560860"/>
    <w:rsid w:val="00572201"/>
    <w:rsid w:val="00575754"/>
    <w:rsid w:val="00581FD2"/>
    <w:rsid w:val="00596F1B"/>
    <w:rsid w:val="005A1697"/>
    <w:rsid w:val="005A7605"/>
    <w:rsid w:val="005D2523"/>
    <w:rsid w:val="005E6988"/>
    <w:rsid w:val="00615094"/>
    <w:rsid w:val="00616E9A"/>
    <w:rsid w:val="006261C3"/>
    <w:rsid w:val="0063265E"/>
    <w:rsid w:val="00640F9C"/>
    <w:rsid w:val="00641989"/>
    <w:rsid w:val="006424B6"/>
    <w:rsid w:val="00650C7E"/>
    <w:rsid w:val="0065124B"/>
    <w:rsid w:val="00656AC0"/>
    <w:rsid w:val="00662BF9"/>
    <w:rsid w:val="00666095"/>
    <w:rsid w:val="00667E15"/>
    <w:rsid w:val="00675642"/>
    <w:rsid w:val="00691002"/>
    <w:rsid w:val="006A3D28"/>
    <w:rsid w:val="006B32AF"/>
    <w:rsid w:val="006B3DBD"/>
    <w:rsid w:val="006D1E1D"/>
    <w:rsid w:val="006D592C"/>
    <w:rsid w:val="006D6E91"/>
    <w:rsid w:val="006D7BA7"/>
    <w:rsid w:val="006E027A"/>
    <w:rsid w:val="006E6BB3"/>
    <w:rsid w:val="007129F6"/>
    <w:rsid w:val="00715635"/>
    <w:rsid w:val="007175D2"/>
    <w:rsid w:val="007264F1"/>
    <w:rsid w:val="00742AC1"/>
    <w:rsid w:val="007520FD"/>
    <w:rsid w:val="0075631C"/>
    <w:rsid w:val="00760431"/>
    <w:rsid w:val="0076056B"/>
    <w:rsid w:val="0079520B"/>
    <w:rsid w:val="007B7F47"/>
    <w:rsid w:val="00802D48"/>
    <w:rsid w:val="00802EE0"/>
    <w:rsid w:val="00806706"/>
    <w:rsid w:val="00812353"/>
    <w:rsid w:val="008211C8"/>
    <w:rsid w:val="008212B0"/>
    <w:rsid w:val="00823E78"/>
    <w:rsid w:val="00826621"/>
    <w:rsid w:val="00835FE6"/>
    <w:rsid w:val="00836A0A"/>
    <w:rsid w:val="00845AAE"/>
    <w:rsid w:val="008512FB"/>
    <w:rsid w:val="00855580"/>
    <w:rsid w:val="00872191"/>
    <w:rsid w:val="00874525"/>
    <w:rsid w:val="008869CD"/>
    <w:rsid w:val="00892B25"/>
    <w:rsid w:val="008965A0"/>
    <w:rsid w:val="0089683F"/>
    <w:rsid w:val="008A13F2"/>
    <w:rsid w:val="008A1828"/>
    <w:rsid w:val="008B4D09"/>
    <w:rsid w:val="008C5949"/>
    <w:rsid w:val="008D236D"/>
    <w:rsid w:val="008E0486"/>
    <w:rsid w:val="00901F53"/>
    <w:rsid w:val="00906DF9"/>
    <w:rsid w:val="00913351"/>
    <w:rsid w:val="00923780"/>
    <w:rsid w:val="0092524E"/>
    <w:rsid w:val="00934F62"/>
    <w:rsid w:val="009422EE"/>
    <w:rsid w:val="00943EE5"/>
    <w:rsid w:val="00944645"/>
    <w:rsid w:val="0094536B"/>
    <w:rsid w:val="0095556F"/>
    <w:rsid w:val="00961E42"/>
    <w:rsid w:val="00971154"/>
    <w:rsid w:val="00971A1D"/>
    <w:rsid w:val="00974C8E"/>
    <w:rsid w:val="0098180E"/>
    <w:rsid w:val="00983278"/>
    <w:rsid w:val="00987710"/>
    <w:rsid w:val="00987C07"/>
    <w:rsid w:val="00990F36"/>
    <w:rsid w:val="00991973"/>
    <w:rsid w:val="009A2FA3"/>
    <w:rsid w:val="009A7548"/>
    <w:rsid w:val="009B29FD"/>
    <w:rsid w:val="009B5FF0"/>
    <w:rsid w:val="009C5398"/>
    <w:rsid w:val="009D3BF7"/>
    <w:rsid w:val="009D491E"/>
    <w:rsid w:val="009D50A5"/>
    <w:rsid w:val="009E6EB9"/>
    <w:rsid w:val="009F2DCA"/>
    <w:rsid w:val="009F3191"/>
    <w:rsid w:val="009F6A86"/>
    <w:rsid w:val="00A01178"/>
    <w:rsid w:val="00A0322A"/>
    <w:rsid w:val="00A05BC4"/>
    <w:rsid w:val="00A23B41"/>
    <w:rsid w:val="00A24BA9"/>
    <w:rsid w:val="00A40E2F"/>
    <w:rsid w:val="00A4132F"/>
    <w:rsid w:val="00A43FB4"/>
    <w:rsid w:val="00A56DCB"/>
    <w:rsid w:val="00A5762C"/>
    <w:rsid w:val="00A739C6"/>
    <w:rsid w:val="00A75BEA"/>
    <w:rsid w:val="00A76695"/>
    <w:rsid w:val="00A87B17"/>
    <w:rsid w:val="00A9644D"/>
    <w:rsid w:val="00AA0222"/>
    <w:rsid w:val="00AA053B"/>
    <w:rsid w:val="00AA7CB9"/>
    <w:rsid w:val="00AB29A5"/>
    <w:rsid w:val="00AB4057"/>
    <w:rsid w:val="00AD22B2"/>
    <w:rsid w:val="00AE08B9"/>
    <w:rsid w:val="00AE22F5"/>
    <w:rsid w:val="00AE453E"/>
    <w:rsid w:val="00AE5BEF"/>
    <w:rsid w:val="00AE5EB0"/>
    <w:rsid w:val="00AE6D13"/>
    <w:rsid w:val="00AF7420"/>
    <w:rsid w:val="00B10657"/>
    <w:rsid w:val="00B10900"/>
    <w:rsid w:val="00B13C37"/>
    <w:rsid w:val="00B16CB6"/>
    <w:rsid w:val="00B37402"/>
    <w:rsid w:val="00B37C8A"/>
    <w:rsid w:val="00B42788"/>
    <w:rsid w:val="00B42D6E"/>
    <w:rsid w:val="00B43359"/>
    <w:rsid w:val="00B44727"/>
    <w:rsid w:val="00B63816"/>
    <w:rsid w:val="00B668A4"/>
    <w:rsid w:val="00B953C7"/>
    <w:rsid w:val="00B95AD7"/>
    <w:rsid w:val="00B97CF6"/>
    <w:rsid w:val="00BC3676"/>
    <w:rsid w:val="00BC3931"/>
    <w:rsid w:val="00BC44E4"/>
    <w:rsid w:val="00BD5061"/>
    <w:rsid w:val="00BE6127"/>
    <w:rsid w:val="00BF1439"/>
    <w:rsid w:val="00BF57E1"/>
    <w:rsid w:val="00C054F0"/>
    <w:rsid w:val="00C07A46"/>
    <w:rsid w:val="00C07FB0"/>
    <w:rsid w:val="00C249FB"/>
    <w:rsid w:val="00C26F41"/>
    <w:rsid w:val="00C57BB1"/>
    <w:rsid w:val="00C60025"/>
    <w:rsid w:val="00C72162"/>
    <w:rsid w:val="00C7285E"/>
    <w:rsid w:val="00C7417E"/>
    <w:rsid w:val="00C9386C"/>
    <w:rsid w:val="00CA3F5C"/>
    <w:rsid w:val="00CA5823"/>
    <w:rsid w:val="00CB79E6"/>
    <w:rsid w:val="00CC3280"/>
    <w:rsid w:val="00CD1EDB"/>
    <w:rsid w:val="00CE037B"/>
    <w:rsid w:val="00CE52D2"/>
    <w:rsid w:val="00CF3675"/>
    <w:rsid w:val="00D0197A"/>
    <w:rsid w:val="00D03EB3"/>
    <w:rsid w:val="00D13E50"/>
    <w:rsid w:val="00D229E4"/>
    <w:rsid w:val="00D24D0E"/>
    <w:rsid w:val="00D3028B"/>
    <w:rsid w:val="00D42456"/>
    <w:rsid w:val="00D526B3"/>
    <w:rsid w:val="00D53F71"/>
    <w:rsid w:val="00D72D4D"/>
    <w:rsid w:val="00D81B44"/>
    <w:rsid w:val="00D82C57"/>
    <w:rsid w:val="00D82E43"/>
    <w:rsid w:val="00D87DEC"/>
    <w:rsid w:val="00D91C4E"/>
    <w:rsid w:val="00DA267C"/>
    <w:rsid w:val="00DA7343"/>
    <w:rsid w:val="00DB16F2"/>
    <w:rsid w:val="00DB5D15"/>
    <w:rsid w:val="00DC0021"/>
    <w:rsid w:val="00DC289D"/>
    <w:rsid w:val="00DD697F"/>
    <w:rsid w:val="00DD7180"/>
    <w:rsid w:val="00DE5057"/>
    <w:rsid w:val="00DF5198"/>
    <w:rsid w:val="00E03A5A"/>
    <w:rsid w:val="00E148F9"/>
    <w:rsid w:val="00E14A90"/>
    <w:rsid w:val="00E26E6F"/>
    <w:rsid w:val="00E307C5"/>
    <w:rsid w:val="00E37D7E"/>
    <w:rsid w:val="00E45067"/>
    <w:rsid w:val="00E470CA"/>
    <w:rsid w:val="00E60966"/>
    <w:rsid w:val="00E62C60"/>
    <w:rsid w:val="00E716DC"/>
    <w:rsid w:val="00E84C4E"/>
    <w:rsid w:val="00E94F33"/>
    <w:rsid w:val="00EB6ABF"/>
    <w:rsid w:val="00EC28A0"/>
    <w:rsid w:val="00ED33BC"/>
    <w:rsid w:val="00ED79B2"/>
    <w:rsid w:val="00EE12E9"/>
    <w:rsid w:val="00EE380A"/>
    <w:rsid w:val="00EF6C4E"/>
    <w:rsid w:val="00F00FA2"/>
    <w:rsid w:val="00F10E06"/>
    <w:rsid w:val="00F22F70"/>
    <w:rsid w:val="00F45BE9"/>
    <w:rsid w:val="00F46D76"/>
    <w:rsid w:val="00F46EE6"/>
    <w:rsid w:val="00F47650"/>
    <w:rsid w:val="00F56954"/>
    <w:rsid w:val="00F573FA"/>
    <w:rsid w:val="00F62626"/>
    <w:rsid w:val="00F705F2"/>
    <w:rsid w:val="00F75A49"/>
    <w:rsid w:val="00F82C38"/>
    <w:rsid w:val="00F93BB7"/>
    <w:rsid w:val="00FB0111"/>
    <w:rsid w:val="00FB4C84"/>
    <w:rsid w:val="00FB6C0C"/>
    <w:rsid w:val="00FC0502"/>
    <w:rsid w:val="00FC2844"/>
    <w:rsid w:val="00FC6FC9"/>
    <w:rsid w:val="00FD7C98"/>
    <w:rsid w:val="00FD7DFD"/>
    <w:rsid w:val="00FE3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D7504CD"/>
  <w15:docId w15:val="{80CD642E-4BDC-41A5-B01E-A611CA8C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E9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E9A"/>
    <w:pPr>
      <w:tabs>
        <w:tab w:val="center" w:pos="4252"/>
        <w:tab w:val="right" w:pos="8504"/>
      </w:tabs>
      <w:snapToGrid w:val="0"/>
    </w:pPr>
  </w:style>
  <w:style w:type="character" w:customStyle="1" w:styleId="a4">
    <w:name w:val="ヘッダー (文字)"/>
    <w:basedOn w:val="a0"/>
    <w:link w:val="a3"/>
    <w:uiPriority w:val="99"/>
    <w:rsid w:val="00616E9A"/>
  </w:style>
  <w:style w:type="paragraph" w:styleId="a5">
    <w:name w:val="footer"/>
    <w:basedOn w:val="a"/>
    <w:link w:val="a6"/>
    <w:uiPriority w:val="99"/>
    <w:unhideWhenUsed/>
    <w:rsid w:val="00616E9A"/>
    <w:pPr>
      <w:tabs>
        <w:tab w:val="center" w:pos="4252"/>
        <w:tab w:val="right" w:pos="8504"/>
      </w:tabs>
      <w:snapToGrid w:val="0"/>
    </w:pPr>
  </w:style>
  <w:style w:type="character" w:customStyle="1" w:styleId="a6">
    <w:name w:val="フッター (文字)"/>
    <w:basedOn w:val="a0"/>
    <w:link w:val="a5"/>
    <w:uiPriority w:val="99"/>
    <w:rsid w:val="00616E9A"/>
  </w:style>
  <w:style w:type="paragraph" w:styleId="a7">
    <w:name w:val="Balloon Text"/>
    <w:basedOn w:val="a"/>
    <w:link w:val="a8"/>
    <w:uiPriority w:val="99"/>
    <w:semiHidden/>
    <w:unhideWhenUsed/>
    <w:rsid w:val="00691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1002"/>
    <w:rPr>
      <w:rFonts w:asciiTheme="majorHAnsi" w:eastAsiaTheme="majorEastAsia" w:hAnsiTheme="majorHAnsi" w:cstheme="majorBidi"/>
      <w:sz w:val="18"/>
      <w:szCs w:val="18"/>
    </w:rPr>
  </w:style>
  <w:style w:type="paragraph" w:styleId="a9">
    <w:name w:val="List Paragraph"/>
    <w:basedOn w:val="a"/>
    <w:uiPriority w:val="34"/>
    <w:qFormat/>
    <w:rsid w:val="00F705F2"/>
    <w:pPr>
      <w:ind w:leftChars="400" w:left="84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B0EEC-4E73-4927-9AA4-ABFDE313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22</Pages>
  <Words>2501</Words>
  <Characters>14262</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s006435 後藤千鶴</cp:lastModifiedBy>
  <cp:revision>62</cp:revision>
  <cp:lastPrinted>2026-03-04T04:27:00Z</cp:lastPrinted>
  <dcterms:created xsi:type="dcterms:W3CDTF">2021-06-09T05:12:00Z</dcterms:created>
  <dcterms:modified xsi:type="dcterms:W3CDTF">2026-03-16T06:52:00Z</dcterms:modified>
</cp:coreProperties>
</file>