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8344" w14:textId="77777777" w:rsidR="00CF1204" w:rsidRPr="004F1316" w:rsidRDefault="00CF1204" w:rsidP="00CF1204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別表　</w:t>
      </w:r>
      <w:r w:rsidR="009857E6">
        <w:rPr>
          <w:rFonts w:asciiTheme="minorEastAsia" w:eastAsiaTheme="minorEastAsia" w:hAnsiTheme="minorEastAsia" w:hint="eastAsia"/>
          <w:sz w:val="24"/>
        </w:rPr>
        <w:t>９</w:t>
      </w:r>
    </w:p>
    <w:p w14:paraId="4D8884B2" w14:textId="77777777" w:rsidR="00CF1204" w:rsidRPr="004F1316" w:rsidRDefault="00CF1204" w:rsidP="00CF120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</w:p>
    <w:p w14:paraId="095774F6" w14:textId="77777777" w:rsidR="00CF1204" w:rsidRPr="004F1316" w:rsidRDefault="00264FD0" w:rsidP="00CF1204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社会福祉法人○○○会</w:t>
      </w:r>
    </w:p>
    <w:p w14:paraId="7B2EC21A" w14:textId="77777777" w:rsidR="00CF1204" w:rsidRPr="004F1316" w:rsidRDefault="00CF1204" w:rsidP="00CF120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4BD95D40" w14:textId="77777777" w:rsidR="00CF1204" w:rsidRPr="004F1316" w:rsidRDefault="00CF1204" w:rsidP="00CF1204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申請書類はこの順序で編綴してください。〕</w:t>
      </w:r>
    </w:p>
    <w:p w14:paraId="6CDB3930" w14:textId="77777777" w:rsidR="00E3134A" w:rsidRPr="004F1316" w:rsidRDefault="00E3134A" w:rsidP="00CF1204">
      <w:pPr>
        <w:ind w:left="600" w:hangingChars="250" w:hanging="600"/>
        <w:rPr>
          <w:rFonts w:asciiTheme="minorEastAsia" w:eastAsiaTheme="minorEastAsia" w:hAnsiTheme="minorEastAsia"/>
          <w:sz w:val="24"/>
        </w:rPr>
      </w:pPr>
    </w:p>
    <w:tbl>
      <w:tblPr>
        <w:tblW w:w="964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7414"/>
        <w:gridCol w:w="1080"/>
      </w:tblGrid>
      <w:tr w:rsidR="008A1E9C" w:rsidRPr="00225DF7" w14:paraId="3710B7D4" w14:textId="77777777" w:rsidTr="006613B0">
        <w:trPr>
          <w:trHeight w:val="36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D795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2D65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E535C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8A1E9C" w:rsidRPr="00225DF7" w14:paraId="29BB6FA0" w14:textId="77777777" w:rsidTr="006613B0">
        <w:trPr>
          <w:trHeight w:val="36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1DD4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A1161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97507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8A1E9C" w:rsidRPr="00225DF7" w14:paraId="3F48AE4C" w14:textId="77777777" w:rsidTr="006613B0">
        <w:trPr>
          <w:trHeight w:val="36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1E0D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B92CA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B46D1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8A1E9C" w:rsidRPr="00225DF7" w14:paraId="131E36D2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6270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1CF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33FD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4102CD4C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DBD4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F6B6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基本財産処分承認申請書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5B6B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8A1E9C" w:rsidRPr="00225DF7" w14:paraId="6F6300F3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A3A5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ABEA" w14:textId="77777777" w:rsidR="008A1E9C" w:rsidRPr="00225DF7" w:rsidRDefault="00264FD0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評議員会・理事会</w:t>
            </w:r>
            <w:r w:rsidR="008A1E9C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E19C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8A1E9C" w:rsidRPr="00225DF7" w14:paraId="1EC01625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5DF7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7F4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財産目録（処分前のもの）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E2B6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</w:tr>
      <w:tr w:rsidR="008A1E9C" w:rsidRPr="00225DF7" w14:paraId="6A769B8A" w14:textId="77777777" w:rsidTr="00264FD0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3B7E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3781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0477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【建物を取り壊す場合】</w:t>
            </w:r>
            <w:r w:rsidR="00264FD0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取壊工事の収支予算書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1056" w14:textId="77777777" w:rsidR="008A1E9C" w:rsidRPr="00225DF7" w:rsidRDefault="00264FD0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</w:tr>
      <w:tr w:rsidR="008A1E9C" w:rsidRPr="00225DF7" w14:paraId="4B166E64" w14:textId="77777777" w:rsidTr="00264FD0">
        <w:trPr>
          <w:trHeight w:val="4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F757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A843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DC25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取壊工事見積書（写）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4E0F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645C31A2" w14:textId="77777777" w:rsidTr="006613B0">
        <w:trPr>
          <w:trHeight w:val="7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BD1C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94A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759C" w14:textId="77777777" w:rsidR="008A1E9C" w:rsidRPr="00225DF7" w:rsidRDefault="008A1E9C" w:rsidP="00F96D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取り壊し費用の財源を証する書類（補助金、借入金、寄附金関係書類）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 xml:space="preserve">※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Ｐ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１７</w:t>
            </w:r>
            <w:r w:rsidR="00101C3F" w:rsidRPr="008D4A7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～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の追加 別表７－６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(1)～(15)参照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D7B0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1802021E" w14:textId="77777777" w:rsidTr="006613B0">
        <w:trPr>
          <w:trHeight w:val="4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49E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966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6C64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跡地の利用計画書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061B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7110E593" w14:textId="77777777" w:rsidTr="00B020F5">
        <w:trPr>
          <w:trHeight w:val="4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F73E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BDCB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4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FE65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【跡地に新建物を建てる場合】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46E0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3110E0C4" w14:textId="77777777" w:rsidTr="006613B0">
        <w:trPr>
          <w:trHeight w:val="7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2F51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418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0300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施設整備関係書類（予算ベース）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 xml:space="preserve">※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Ｐ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１７</w:t>
            </w:r>
            <w:r w:rsidR="00101C3F" w:rsidRPr="008D4A7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～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の追加 別表７－６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(1)～(15)参照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F60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504C3B23" w14:textId="77777777" w:rsidTr="00264FD0">
        <w:trPr>
          <w:trHeight w:val="45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7F57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1907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【基本財産を譲渡する場合】</w:t>
            </w:r>
            <w:r w:rsidR="00264FD0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売却予定価格説明資料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F517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1383B2AB" w14:textId="77777777" w:rsidTr="00264FD0">
        <w:trPr>
          <w:trHeight w:val="45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802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37B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売却代金の使途説明書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4CB5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4AB802F6" w14:textId="77777777" w:rsidTr="00264FD0">
        <w:trPr>
          <w:trHeight w:val="45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07B6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B6CC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【基本財産を交換する場合】</w:t>
            </w:r>
            <w:r w:rsidR="00264FD0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交換する両不動産の価格評価書等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763D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13F4B2C8" w14:textId="77777777" w:rsidTr="00264FD0">
        <w:trPr>
          <w:trHeight w:val="45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7A80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E3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不動産交換覚え書書等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DAED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510E944B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5FB9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778" w14:textId="77777777" w:rsidR="008A1E9C" w:rsidRPr="00225DF7" w:rsidRDefault="008A1E9C" w:rsidP="00264FD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【基本財産（基金）を取り崩す場合】残高証明書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3993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361A09B9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DD8F" w14:textId="77777777" w:rsidR="008A1E9C" w:rsidRPr="00225DF7" w:rsidRDefault="00264FD0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865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758A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7B1A3AAB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C8D7" w14:textId="77777777" w:rsidR="008A1E9C" w:rsidRPr="00225DF7" w:rsidRDefault="00264FD0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048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【土地を処分する場合】法務局備え付けの公図（写）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127D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1E9C" w:rsidRPr="00225DF7" w14:paraId="16C13519" w14:textId="77777777" w:rsidTr="006613B0">
        <w:trPr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BCAA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  <w:r w:rsidR="00264FD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9A0C" w14:textId="77777777" w:rsidR="008A1E9C" w:rsidRPr="00225DF7" w:rsidRDefault="008A1E9C" w:rsidP="008A1E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【建物を処分する場合】</w:t>
            </w:r>
            <w:r w:rsidR="00C06B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図面（写）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CBD4" w14:textId="77777777" w:rsidR="008A1E9C" w:rsidRPr="00225DF7" w:rsidRDefault="008A1E9C" w:rsidP="008A1E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6EB81D3" w14:textId="77777777" w:rsidR="00017342" w:rsidRDefault="00017342" w:rsidP="00277AEA">
      <w:pPr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sectPr w:rsidR="00017342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BA72" w14:textId="77777777" w:rsidR="00170E3C" w:rsidRDefault="00170E3C">
      <w:r>
        <w:separator/>
      </w:r>
    </w:p>
  </w:endnote>
  <w:endnote w:type="continuationSeparator" w:id="0">
    <w:p w14:paraId="0EB6018E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8AB3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50CF78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AA2C" w14:textId="77777777" w:rsidR="00170E3C" w:rsidRDefault="00170E3C">
      <w:r>
        <w:separator/>
      </w:r>
    </w:p>
  </w:footnote>
  <w:footnote w:type="continuationSeparator" w:id="0">
    <w:p w14:paraId="711EB4FE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70545350">
    <w:abstractNumId w:val="2"/>
  </w:num>
  <w:num w:numId="2" w16cid:durableId="524636431">
    <w:abstractNumId w:val="6"/>
  </w:num>
  <w:num w:numId="3" w16cid:durableId="568617931">
    <w:abstractNumId w:val="0"/>
  </w:num>
  <w:num w:numId="4" w16cid:durableId="1980761685">
    <w:abstractNumId w:val="5"/>
  </w:num>
  <w:num w:numId="5" w16cid:durableId="1283730714">
    <w:abstractNumId w:val="4"/>
  </w:num>
  <w:num w:numId="6" w16cid:durableId="1203858286">
    <w:abstractNumId w:val="3"/>
  </w:num>
  <w:num w:numId="7" w16cid:durableId="177505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7AEA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13A4B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531E8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5E65F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2025-02-14T07:01:00Z</dcterms:modified>
</cp:coreProperties>
</file>